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4E" w:rsidRPr="005D1A38" w:rsidRDefault="00731BA9" w:rsidP="008647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D1A38">
        <w:rPr>
          <w:rFonts w:ascii="Times New Roman" w:hAnsi="Times New Roman" w:cs="Times New Roman"/>
          <w:b/>
          <w:sz w:val="21"/>
          <w:szCs w:val="21"/>
        </w:rPr>
        <w:t xml:space="preserve">ДОГОВОР № </w:t>
      </w:r>
      <w:r w:rsidR="008F3673" w:rsidRPr="005D1A38">
        <w:rPr>
          <w:rFonts w:ascii="Times New Roman" w:hAnsi="Times New Roman" w:cs="Times New Roman"/>
          <w:b/>
          <w:sz w:val="21"/>
          <w:szCs w:val="21"/>
        </w:rPr>
        <w:t>УК</w:t>
      </w:r>
      <w:r w:rsidR="00B86430" w:rsidRPr="005D1A3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B86430" w:rsidRPr="005D1A38">
        <w:rPr>
          <w:rFonts w:ascii="Times New Roman" w:hAnsi="Times New Roman" w:cs="Times New Roman"/>
          <w:sz w:val="21"/>
          <w:szCs w:val="21"/>
        </w:rPr>
        <w:t>– _________</w:t>
      </w:r>
    </w:p>
    <w:p w:rsidR="0008304E" w:rsidRPr="005D1A38" w:rsidRDefault="0008304E" w:rsidP="008647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1"/>
          <w:szCs w:val="21"/>
        </w:rPr>
      </w:pPr>
      <w:r w:rsidRPr="005D1A38">
        <w:rPr>
          <w:rFonts w:ascii="Times New Roman" w:hAnsi="Times New Roman" w:cs="Times New Roman"/>
          <w:sz w:val="21"/>
          <w:szCs w:val="21"/>
        </w:rPr>
        <w:t>на оказание услуг по обр</w:t>
      </w:r>
      <w:r w:rsidR="005E3A06" w:rsidRPr="005D1A38">
        <w:rPr>
          <w:rFonts w:ascii="Times New Roman" w:hAnsi="Times New Roman" w:cs="Times New Roman"/>
          <w:sz w:val="21"/>
          <w:szCs w:val="21"/>
        </w:rPr>
        <w:t>ащению с твердыми коммунальными</w:t>
      </w:r>
      <w:r w:rsidR="002669B2" w:rsidRPr="005D1A38">
        <w:rPr>
          <w:rFonts w:ascii="Times New Roman" w:hAnsi="Times New Roman" w:cs="Times New Roman"/>
          <w:sz w:val="21"/>
          <w:szCs w:val="21"/>
        </w:rPr>
        <w:t xml:space="preserve"> отходами</w:t>
      </w:r>
    </w:p>
    <w:p w:rsidR="003E3969" w:rsidRPr="005D1A38" w:rsidRDefault="003E3969" w:rsidP="00864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08304E" w:rsidRPr="005D1A38" w:rsidRDefault="00731BA9" w:rsidP="00BC337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1A38">
        <w:rPr>
          <w:rFonts w:ascii="Times New Roman" w:hAnsi="Times New Roman" w:cs="Times New Roman"/>
          <w:sz w:val="21"/>
          <w:szCs w:val="21"/>
        </w:rPr>
        <w:t>г.________________</w:t>
      </w:r>
      <w:r w:rsidR="003E3969" w:rsidRPr="005D1A38">
        <w:rPr>
          <w:rFonts w:ascii="Times New Roman" w:hAnsi="Times New Roman" w:cs="Times New Roman"/>
          <w:sz w:val="21"/>
          <w:szCs w:val="21"/>
        </w:rPr>
        <w:tab/>
      </w:r>
      <w:r w:rsidR="003E3969" w:rsidRPr="005D1A38">
        <w:rPr>
          <w:rFonts w:ascii="Times New Roman" w:hAnsi="Times New Roman" w:cs="Times New Roman"/>
          <w:sz w:val="21"/>
          <w:szCs w:val="21"/>
        </w:rPr>
        <w:tab/>
      </w:r>
      <w:r w:rsidR="003E3969" w:rsidRPr="005D1A38">
        <w:rPr>
          <w:rFonts w:ascii="Times New Roman" w:hAnsi="Times New Roman" w:cs="Times New Roman"/>
          <w:sz w:val="21"/>
          <w:szCs w:val="21"/>
        </w:rPr>
        <w:tab/>
      </w:r>
      <w:r w:rsidR="003E3969" w:rsidRPr="005D1A38">
        <w:rPr>
          <w:rFonts w:ascii="Times New Roman" w:hAnsi="Times New Roman" w:cs="Times New Roman"/>
          <w:sz w:val="21"/>
          <w:szCs w:val="21"/>
        </w:rPr>
        <w:tab/>
      </w:r>
      <w:r w:rsidR="003E3969" w:rsidRPr="005D1A38">
        <w:rPr>
          <w:rFonts w:ascii="Times New Roman" w:hAnsi="Times New Roman" w:cs="Times New Roman"/>
          <w:sz w:val="21"/>
          <w:szCs w:val="21"/>
        </w:rPr>
        <w:tab/>
      </w:r>
      <w:r w:rsidR="00164F97" w:rsidRPr="005D1A38">
        <w:rPr>
          <w:rFonts w:ascii="Times New Roman" w:hAnsi="Times New Roman" w:cs="Times New Roman"/>
          <w:sz w:val="21"/>
          <w:szCs w:val="21"/>
        </w:rPr>
        <w:t xml:space="preserve">                     </w:t>
      </w:r>
      <w:r w:rsidR="00BC337A" w:rsidRPr="005D1A38">
        <w:rPr>
          <w:rFonts w:ascii="Times New Roman" w:hAnsi="Times New Roman" w:cs="Times New Roman"/>
          <w:sz w:val="21"/>
          <w:szCs w:val="21"/>
        </w:rPr>
        <w:t xml:space="preserve">              </w:t>
      </w:r>
      <w:r w:rsidR="00164F97" w:rsidRPr="005D1A38">
        <w:rPr>
          <w:rFonts w:ascii="Times New Roman" w:hAnsi="Times New Roman" w:cs="Times New Roman"/>
          <w:sz w:val="21"/>
          <w:szCs w:val="21"/>
        </w:rPr>
        <w:t xml:space="preserve"> </w:t>
      </w:r>
      <w:r w:rsidR="00864770" w:rsidRPr="005D1A38">
        <w:rPr>
          <w:rFonts w:ascii="Times New Roman" w:hAnsi="Times New Roman" w:cs="Times New Roman"/>
          <w:sz w:val="21"/>
          <w:szCs w:val="21"/>
        </w:rPr>
        <w:t xml:space="preserve">  </w:t>
      </w:r>
      <w:r w:rsidR="00BC337A" w:rsidRPr="005D1A38">
        <w:rPr>
          <w:rFonts w:ascii="Times New Roman" w:hAnsi="Times New Roman" w:cs="Times New Roman"/>
          <w:sz w:val="21"/>
          <w:szCs w:val="21"/>
        </w:rPr>
        <w:t xml:space="preserve">    </w:t>
      </w:r>
      <w:r w:rsidRPr="005D1A38">
        <w:rPr>
          <w:rFonts w:ascii="Times New Roman" w:hAnsi="Times New Roman" w:cs="Times New Roman"/>
          <w:sz w:val="21"/>
          <w:szCs w:val="21"/>
        </w:rPr>
        <w:t xml:space="preserve"> «______» ____________ 20___г. </w:t>
      </w:r>
    </w:p>
    <w:p w:rsidR="0008304E" w:rsidRPr="005D1A38" w:rsidRDefault="0008304E" w:rsidP="00864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513A4C" w:rsidRPr="005D1A38" w:rsidRDefault="005B021C" w:rsidP="00513A4C">
      <w:pPr>
        <w:pStyle w:val="a5"/>
        <w:tabs>
          <w:tab w:val="left" w:pos="9200"/>
        </w:tabs>
        <w:ind w:left="0" w:right="49" w:firstLine="709"/>
        <w:rPr>
          <w:spacing w:val="-6"/>
          <w:sz w:val="21"/>
          <w:szCs w:val="21"/>
        </w:rPr>
      </w:pPr>
      <w:r w:rsidRPr="005D1A38">
        <w:rPr>
          <w:b/>
          <w:sz w:val="21"/>
          <w:szCs w:val="21"/>
        </w:rPr>
        <w:t>Акционерное общество</w:t>
      </w:r>
      <w:r w:rsidR="00513A4C" w:rsidRPr="005D1A38">
        <w:rPr>
          <w:b/>
          <w:sz w:val="21"/>
          <w:szCs w:val="21"/>
        </w:rPr>
        <w:t xml:space="preserve"> «Крайжилкомресурс», </w:t>
      </w:r>
      <w:r w:rsidR="00513A4C" w:rsidRPr="005D1A38">
        <w:rPr>
          <w:sz w:val="21"/>
          <w:szCs w:val="21"/>
        </w:rPr>
        <w:t>именуемое в дальнейшем «</w:t>
      </w:r>
      <w:r w:rsidR="00513A4C" w:rsidRPr="005D1A38">
        <w:rPr>
          <w:b/>
          <w:sz w:val="21"/>
          <w:szCs w:val="21"/>
        </w:rPr>
        <w:t>Региональный оператор</w:t>
      </w:r>
      <w:r w:rsidR="00513A4C" w:rsidRPr="005D1A38">
        <w:rPr>
          <w:sz w:val="21"/>
          <w:szCs w:val="21"/>
        </w:rPr>
        <w:t xml:space="preserve">», в лице _____________________, действующего на основании _______________, лицензии на осуществление деятельности по сбору, транспортированию, обработке, утилизации, обезвреживанию, размещению отходов                       </w:t>
      </w:r>
      <w:r w:rsidR="00513A4C" w:rsidRPr="005D1A38">
        <w:rPr>
          <w:sz w:val="21"/>
          <w:szCs w:val="21"/>
          <w:lang w:val="en-US"/>
        </w:rPr>
        <w:t>I</w:t>
      </w:r>
      <w:r w:rsidR="00B86430" w:rsidRPr="005D1A38">
        <w:rPr>
          <w:sz w:val="21"/>
          <w:szCs w:val="21"/>
        </w:rPr>
        <w:t>–</w:t>
      </w:r>
      <w:r w:rsidR="00513A4C" w:rsidRPr="005D1A38">
        <w:rPr>
          <w:sz w:val="21"/>
          <w:szCs w:val="21"/>
          <w:lang w:val="en-US"/>
        </w:rPr>
        <w:t>IV</w:t>
      </w:r>
      <w:r w:rsidR="00513A4C" w:rsidRPr="005D1A38">
        <w:rPr>
          <w:sz w:val="21"/>
          <w:szCs w:val="21"/>
        </w:rPr>
        <w:t xml:space="preserve"> классов опасности серия 023 № 00601, выданной Федеральной службой по надзору в сфере природопользования 12.02.2018, в соответствии с соглашением по обращению с твердыми коммунальными отходами по Белореченской зоне деятельности от 14.01.2019, заключенным с министерством                                            ТЭК и ЖКХ Краснодарского края, с одной стороны,</w:t>
      </w:r>
      <w:r w:rsidR="00513A4C" w:rsidRPr="005D1A38">
        <w:rPr>
          <w:spacing w:val="-8"/>
          <w:sz w:val="21"/>
          <w:szCs w:val="21"/>
        </w:rPr>
        <w:t xml:space="preserve"> </w:t>
      </w:r>
      <w:r w:rsidR="00513A4C" w:rsidRPr="005D1A38">
        <w:rPr>
          <w:sz w:val="21"/>
          <w:szCs w:val="21"/>
        </w:rPr>
        <w:t>и</w:t>
      </w:r>
      <w:r w:rsidR="00513A4C" w:rsidRPr="005D1A38">
        <w:rPr>
          <w:spacing w:val="-6"/>
          <w:sz w:val="21"/>
          <w:szCs w:val="21"/>
        </w:rPr>
        <w:t xml:space="preserve"> </w:t>
      </w:r>
    </w:p>
    <w:p w:rsidR="0008304E" w:rsidRPr="005D1A38" w:rsidRDefault="00731BA9" w:rsidP="00864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D1A38">
        <w:rPr>
          <w:rFonts w:ascii="Times New Roman" w:hAnsi="Times New Roman" w:cs="Times New Roman"/>
          <w:spacing w:val="-6"/>
          <w:sz w:val="21"/>
          <w:szCs w:val="21"/>
        </w:rPr>
        <w:t>________________________________________</w:t>
      </w:r>
      <w:r w:rsidRPr="005D1A38">
        <w:rPr>
          <w:rFonts w:ascii="Times New Roman" w:hAnsi="Times New Roman" w:cs="Times New Roman"/>
          <w:sz w:val="21"/>
          <w:szCs w:val="21"/>
        </w:rPr>
        <w:t>, именуемое</w:t>
      </w:r>
      <w:r w:rsidR="0008304E" w:rsidRPr="005D1A38">
        <w:rPr>
          <w:rFonts w:ascii="Times New Roman" w:hAnsi="Times New Roman" w:cs="Times New Roman"/>
          <w:sz w:val="21"/>
          <w:szCs w:val="21"/>
        </w:rPr>
        <w:t xml:space="preserve"> в дальнейшем «</w:t>
      </w:r>
      <w:r w:rsidR="0008304E" w:rsidRPr="005D1A38">
        <w:rPr>
          <w:rFonts w:ascii="Times New Roman" w:hAnsi="Times New Roman" w:cs="Times New Roman"/>
          <w:b/>
          <w:sz w:val="21"/>
          <w:szCs w:val="21"/>
        </w:rPr>
        <w:t>Потребитель</w:t>
      </w:r>
      <w:r w:rsidR="0008304E" w:rsidRPr="005D1A38">
        <w:rPr>
          <w:rFonts w:ascii="Times New Roman" w:hAnsi="Times New Roman" w:cs="Times New Roman"/>
          <w:sz w:val="21"/>
          <w:szCs w:val="21"/>
        </w:rPr>
        <w:t xml:space="preserve">», </w:t>
      </w:r>
      <w:r w:rsidRPr="005D1A38">
        <w:rPr>
          <w:rFonts w:ascii="Times New Roman" w:hAnsi="Times New Roman" w:cs="Times New Roman"/>
          <w:sz w:val="21"/>
          <w:szCs w:val="21"/>
        </w:rPr>
        <w:t xml:space="preserve">в лице ____________, действующего </w:t>
      </w:r>
      <w:r w:rsidR="0008304E" w:rsidRPr="005D1A38">
        <w:rPr>
          <w:rFonts w:ascii="Times New Roman" w:hAnsi="Times New Roman" w:cs="Times New Roman"/>
          <w:sz w:val="21"/>
          <w:szCs w:val="21"/>
        </w:rPr>
        <w:t xml:space="preserve">на основании </w:t>
      </w:r>
      <w:r w:rsidRPr="005D1A38">
        <w:rPr>
          <w:rFonts w:ascii="Times New Roman" w:hAnsi="Times New Roman" w:cs="Times New Roman"/>
          <w:sz w:val="21"/>
          <w:szCs w:val="21"/>
        </w:rPr>
        <w:t xml:space="preserve">_________________, </w:t>
      </w:r>
      <w:r w:rsidR="0008304E" w:rsidRPr="005D1A38">
        <w:rPr>
          <w:rFonts w:ascii="Times New Roman" w:hAnsi="Times New Roman" w:cs="Times New Roman"/>
          <w:sz w:val="21"/>
          <w:szCs w:val="21"/>
        </w:rPr>
        <w:t xml:space="preserve">с другой стороны, заключили настоящий договор </w:t>
      </w:r>
      <w:r w:rsidR="00164F97" w:rsidRPr="005D1A38">
        <w:rPr>
          <w:rFonts w:ascii="Times New Roman" w:hAnsi="Times New Roman" w:cs="Times New Roman"/>
          <w:sz w:val="21"/>
          <w:szCs w:val="21"/>
        </w:rPr>
        <w:t>о нижеследующем</w:t>
      </w:r>
      <w:r w:rsidR="00B86430" w:rsidRPr="005D1A38">
        <w:rPr>
          <w:rFonts w:ascii="Times New Roman" w:hAnsi="Times New Roman" w:cs="Times New Roman"/>
          <w:sz w:val="21"/>
          <w:szCs w:val="21"/>
        </w:rPr>
        <w:t>.</w:t>
      </w:r>
    </w:p>
    <w:p w:rsidR="00B86430" w:rsidRPr="005D1A38" w:rsidRDefault="00B86430" w:rsidP="00864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08304E" w:rsidRPr="005D1A38" w:rsidRDefault="0008304E" w:rsidP="008647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D1A38">
        <w:rPr>
          <w:rFonts w:ascii="Times New Roman" w:hAnsi="Times New Roman" w:cs="Times New Roman"/>
          <w:b/>
          <w:sz w:val="21"/>
          <w:szCs w:val="21"/>
        </w:rPr>
        <w:t>1. Основные понятия</w:t>
      </w:r>
      <w:r w:rsidR="00B86430" w:rsidRPr="005D1A38">
        <w:rPr>
          <w:rFonts w:ascii="Times New Roman" w:hAnsi="Times New Roman" w:cs="Times New Roman"/>
          <w:b/>
          <w:sz w:val="21"/>
          <w:szCs w:val="21"/>
        </w:rPr>
        <w:br/>
      </w:r>
    </w:p>
    <w:p w:rsidR="00731BA9" w:rsidRPr="005D1A38" w:rsidRDefault="00731BA9" w:rsidP="00864770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D1A38">
        <w:rPr>
          <w:rFonts w:ascii="Times New Roman" w:hAnsi="Times New Roman" w:cs="Times New Roman"/>
          <w:sz w:val="21"/>
          <w:szCs w:val="21"/>
        </w:rPr>
        <w:t>1.1. Основные понятия, используемые в рамках настоящего договора.</w:t>
      </w:r>
    </w:p>
    <w:p w:rsidR="00731BA9" w:rsidRPr="005D1A38" w:rsidRDefault="00731BA9" w:rsidP="00864770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D1A38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Твердые коммунальные отходы (далее – ТКО)</w:t>
      </w:r>
      <w:r w:rsidRPr="005D1A3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B86430" w:rsidRPr="005D1A38">
        <w:rPr>
          <w:rFonts w:ascii="Times New Roman" w:hAnsi="Times New Roman" w:cs="Times New Roman"/>
          <w:sz w:val="21"/>
          <w:szCs w:val="21"/>
          <w:shd w:val="clear" w:color="auto" w:fill="FFFFFF"/>
        </w:rPr>
        <w:t>–</w:t>
      </w:r>
      <w:r w:rsidRPr="005D1A3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отходы, образующиеся в жилых помещениях </w:t>
      </w:r>
      <w:r w:rsidR="00BC337A" w:rsidRPr="005D1A3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                            </w:t>
      </w:r>
      <w:r w:rsidRPr="005D1A3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в процессе потребления физическими лицами, а также товары, утратившие свои потребительские свойства </w:t>
      </w:r>
      <w:r w:rsidR="00BC337A" w:rsidRPr="005D1A3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                        </w:t>
      </w:r>
      <w:r w:rsidRPr="005D1A38">
        <w:rPr>
          <w:rFonts w:ascii="Times New Roman" w:hAnsi="Times New Roman" w:cs="Times New Roman"/>
          <w:sz w:val="21"/>
          <w:szCs w:val="21"/>
          <w:shd w:val="clear" w:color="auto" w:fill="FFFFFF"/>
        </w:rPr>
        <w:t>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731BA9" w:rsidRPr="005D1A38" w:rsidRDefault="00731BA9" w:rsidP="00864770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D1A38">
        <w:rPr>
          <w:rFonts w:ascii="Times New Roman" w:hAnsi="Times New Roman" w:cs="Times New Roman"/>
          <w:b/>
          <w:sz w:val="21"/>
          <w:szCs w:val="21"/>
        </w:rPr>
        <w:t xml:space="preserve">Крупногабаритные отходы (далее </w:t>
      </w:r>
      <w:r w:rsidR="00B86430" w:rsidRPr="005D1A38">
        <w:rPr>
          <w:rFonts w:ascii="Times New Roman" w:hAnsi="Times New Roman" w:cs="Times New Roman"/>
          <w:b/>
          <w:sz w:val="21"/>
          <w:szCs w:val="21"/>
        </w:rPr>
        <w:t>–</w:t>
      </w:r>
      <w:r w:rsidRPr="005D1A38">
        <w:rPr>
          <w:rFonts w:ascii="Times New Roman" w:hAnsi="Times New Roman" w:cs="Times New Roman"/>
          <w:b/>
          <w:sz w:val="21"/>
          <w:szCs w:val="21"/>
        </w:rPr>
        <w:t xml:space="preserve"> КГО) </w:t>
      </w:r>
      <w:r w:rsidR="00B86430" w:rsidRPr="005D1A38">
        <w:rPr>
          <w:rFonts w:ascii="Times New Roman" w:hAnsi="Times New Roman" w:cs="Times New Roman"/>
          <w:sz w:val="21"/>
          <w:szCs w:val="21"/>
        </w:rPr>
        <w:t>–</w:t>
      </w:r>
      <w:r w:rsidRPr="005D1A38">
        <w:rPr>
          <w:rFonts w:ascii="Times New Roman" w:hAnsi="Times New Roman" w:cs="Times New Roman"/>
          <w:sz w:val="21"/>
          <w:szCs w:val="21"/>
        </w:rPr>
        <w:t xml:space="preserve"> твердые коммунальные отходы, размер которых не позволяет осуществить их складирование в контейнеры.</w:t>
      </w:r>
    </w:p>
    <w:p w:rsidR="00731BA9" w:rsidRPr="005D1A38" w:rsidRDefault="00731BA9" w:rsidP="00864770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D1A38">
        <w:rPr>
          <w:rFonts w:ascii="Times New Roman" w:hAnsi="Times New Roman" w:cs="Times New Roman"/>
          <w:b/>
          <w:sz w:val="21"/>
          <w:szCs w:val="21"/>
        </w:rPr>
        <w:t>Строительные отходы –</w:t>
      </w:r>
      <w:r w:rsidRPr="005D1A38">
        <w:rPr>
          <w:rFonts w:ascii="Times New Roman" w:hAnsi="Times New Roman" w:cs="Times New Roman"/>
          <w:sz w:val="21"/>
          <w:szCs w:val="21"/>
        </w:rPr>
        <w:t xml:space="preserve"> отходы, образующиеся в результате строительства и ремонта, разрушения зданий и сооружений (в том числе несортированный, в том числе отходы асбоцемента в кусковой </w:t>
      </w:r>
      <w:r w:rsidRPr="005D1A38">
        <w:rPr>
          <w:rFonts w:ascii="Times New Roman" w:hAnsi="Times New Roman" w:cs="Times New Roman"/>
          <w:spacing w:val="-3"/>
          <w:sz w:val="21"/>
          <w:szCs w:val="21"/>
        </w:rPr>
        <w:t xml:space="preserve">форме, </w:t>
      </w:r>
      <w:r w:rsidRPr="005D1A38">
        <w:rPr>
          <w:rFonts w:ascii="Times New Roman" w:hAnsi="Times New Roman" w:cs="Times New Roman"/>
          <w:sz w:val="21"/>
          <w:szCs w:val="21"/>
        </w:rPr>
        <w:t xml:space="preserve">лом асфальтовых и асфальтобетонных покрытий, лом кирпичной кладки, </w:t>
      </w:r>
      <w:r w:rsidRPr="005D1A38">
        <w:rPr>
          <w:rFonts w:ascii="Times New Roman" w:hAnsi="Times New Roman" w:cs="Times New Roman"/>
          <w:spacing w:val="-3"/>
          <w:sz w:val="21"/>
          <w:szCs w:val="21"/>
        </w:rPr>
        <w:t xml:space="preserve">бой </w:t>
      </w:r>
      <w:r w:rsidRPr="005D1A38">
        <w:rPr>
          <w:rFonts w:ascii="Times New Roman" w:hAnsi="Times New Roman" w:cs="Times New Roman"/>
          <w:sz w:val="21"/>
          <w:szCs w:val="21"/>
        </w:rPr>
        <w:t xml:space="preserve">строительного кирпича, лом строительного кирпича незагрязненный, лом бетонных изделий, </w:t>
      </w:r>
      <w:r w:rsidRPr="005D1A38">
        <w:rPr>
          <w:rFonts w:ascii="Times New Roman" w:hAnsi="Times New Roman" w:cs="Times New Roman"/>
          <w:spacing w:val="-3"/>
          <w:sz w:val="21"/>
          <w:szCs w:val="21"/>
        </w:rPr>
        <w:t xml:space="preserve">отходы </w:t>
      </w:r>
      <w:r w:rsidRPr="005D1A38">
        <w:rPr>
          <w:rFonts w:ascii="Times New Roman" w:hAnsi="Times New Roman" w:cs="Times New Roman"/>
          <w:sz w:val="21"/>
          <w:szCs w:val="21"/>
        </w:rPr>
        <w:t xml:space="preserve">бетона в кусковой </w:t>
      </w:r>
      <w:r w:rsidRPr="005D1A38">
        <w:rPr>
          <w:rFonts w:ascii="Times New Roman" w:hAnsi="Times New Roman" w:cs="Times New Roman"/>
          <w:spacing w:val="-3"/>
          <w:sz w:val="21"/>
          <w:szCs w:val="21"/>
        </w:rPr>
        <w:t xml:space="preserve">форме), </w:t>
      </w:r>
      <w:r w:rsidRPr="005D1A38">
        <w:rPr>
          <w:rFonts w:ascii="Times New Roman" w:hAnsi="Times New Roman" w:cs="Times New Roman"/>
          <w:sz w:val="21"/>
          <w:szCs w:val="21"/>
        </w:rPr>
        <w:t xml:space="preserve">технология сбора и вывоза которых отличается </w:t>
      </w:r>
      <w:r w:rsidRPr="005D1A38">
        <w:rPr>
          <w:rFonts w:ascii="Times New Roman" w:hAnsi="Times New Roman" w:cs="Times New Roman"/>
          <w:spacing w:val="-3"/>
          <w:sz w:val="21"/>
          <w:szCs w:val="21"/>
        </w:rPr>
        <w:t xml:space="preserve">от </w:t>
      </w:r>
      <w:r w:rsidRPr="005D1A38">
        <w:rPr>
          <w:rFonts w:ascii="Times New Roman" w:hAnsi="Times New Roman" w:cs="Times New Roman"/>
          <w:sz w:val="21"/>
          <w:szCs w:val="21"/>
        </w:rPr>
        <w:t>технологии сбора и вывоза ТКО и не допускает складирование строительных отходов в контейнерах и/или на контейнерных площадках. В связи с чем, складирование строительных отходов в контейнеры и/или на контейнерные площадки строго</w:t>
      </w:r>
      <w:r w:rsidRPr="005D1A38">
        <w:rPr>
          <w:rFonts w:ascii="Times New Roman" w:hAnsi="Times New Roman" w:cs="Times New Roman"/>
          <w:spacing w:val="-22"/>
          <w:sz w:val="21"/>
          <w:szCs w:val="21"/>
        </w:rPr>
        <w:t xml:space="preserve"> </w:t>
      </w:r>
      <w:r w:rsidRPr="005D1A38">
        <w:rPr>
          <w:rFonts w:ascii="Times New Roman" w:hAnsi="Times New Roman" w:cs="Times New Roman"/>
          <w:sz w:val="21"/>
          <w:szCs w:val="21"/>
        </w:rPr>
        <w:t>ЗАПРЕЩЕНО.</w:t>
      </w:r>
    </w:p>
    <w:p w:rsidR="00731BA9" w:rsidRPr="005D1A38" w:rsidRDefault="00731BA9" w:rsidP="00864770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D1A38">
        <w:rPr>
          <w:rFonts w:ascii="Times New Roman" w:hAnsi="Times New Roman" w:cs="Times New Roman"/>
          <w:b/>
          <w:sz w:val="21"/>
          <w:szCs w:val="21"/>
        </w:rPr>
        <w:t xml:space="preserve">Биологические отходы </w:t>
      </w:r>
      <w:r w:rsidR="00B86430" w:rsidRPr="005D1A38">
        <w:rPr>
          <w:rFonts w:ascii="Times New Roman" w:hAnsi="Times New Roman" w:cs="Times New Roman"/>
          <w:sz w:val="21"/>
          <w:szCs w:val="21"/>
        </w:rPr>
        <w:t>–</w:t>
      </w:r>
      <w:r w:rsidRPr="005D1A38">
        <w:rPr>
          <w:rFonts w:ascii="Times New Roman" w:hAnsi="Times New Roman" w:cs="Times New Roman"/>
          <w:sz w:val="21"/>
          <w:szCs w:val="21"/>
        </w:rPr>
        <w:t xml:space="preserve"> трупы </w:t>
      </w:r>
      <w:bookmarkStart w:id="0" w:name="_GoBack"/>
      <w:bookmarkEnd w:id="0"/>
      <w:r w:rsidRPr="005D1A38">
        <w:rPr>
          <w:rFonts w:ascii="Times New Roman" w:hAnsi="Times New Roman" w:cs="Times New Roman"/>
          <w:sz w:val="21"/>
          <w:szCs w:val="21"/>
        </w:rPr>
        <w:t xml:space="preserve">животных и птиц, в т.ч. лабораторных, абортированные </w:t>
      </w:r>
      <w:r w:rsidR="00BC337A" w:rsidRPr="005D1A38">
        <w:rPr>
          <w:rFonts w:ascii="Times New Roman" w:hAnsi="Times New Roman" w:cs="Times New Roman"/>
          <w:sz w:val="21"/>
          <w:szCs w:val="21"/>
        </w:rPr>
        <w:t xml:space="preserve">                                                   </w:t>
      </w:r>
      <w:r w:rsidRPr="005D1A38">
        <w:rPr>
          <w:rFonts w:ascii="Times New Roman" w:hAnsi="Times New Roman" w:cs="Times New Roman"/>
          <w:sz w:val="21"/>
          <w:szCs w:val="21"/>
        </w:rPr>
        <w:t>и мертворожденные плоды, ветеринарные конфискаты (мясо, рыба, другая продукция животного происхождения), выявленные после ветеринарно</w:t>
      </w:r>
      <w:r w:rsidR="00B86430" w:rsidRPr="005D1A38">
        <w:rPr>
          <w:rFonts w:ascii="Times New Roman" w:hAnsi="Times New Roman" w:cs="Times New Roman"/>
          <w:sz w:val="21"/>
          <w:szCs w:val="21"/>
        </w:rPr>
        <w:t>–</w:t>
      </w:r>
      <w:r w:rsidRPr="005D1A38">
        <w:rPr>
          <w:rFonts w:ascii="Times New Roman" w:hAnsi="Times New Roman" w:cs="Times New Roman"/>
          <w:sz w:val="21"/>
          <w:szCs w:val="21"/>
        </w:rPr>
        <w:t>санитарной экспертизы на убойных пунктах, хладобойнях, в мясо</w:t>
      </w:r>
      <w:r w:rsidR="00B86430" w:rsidRPr="005D1A38">
        <w:rPr>
          <w:rFonts w:ascii="Times New Roman" w:hAnsi="Times New Roman" w:cs="Times New Roman"/>
          <w:sz w:val="21"/>
          <w:szCs w:val="21"/>
        </w:rPr>
        <w:t>–</w:t>
      </w:r>
      <w:r w:rsidRPr="005D1A38">
        <w:rPr>
          <w:rFonts w:ascii="Times New Roman" w:hAnsi="Times New Roman" w:cs="Times New Roman"/>
          <w:sz w:val="21"/>
          <w:szCs w:val="21"/>
        </w:rPr>
        <w:t>, рыбоперерабатывающих организациях, рынках, организациях торговли и др. объектах, другие отходы, получаемые при переработке пищевого и непищевого сырья животного происхождения. Складирование биологических отходов в контейнеры и/или на контейнерных площадках ЗАПРЕЩЕНО.</w:t>
      </w:r>
    </w:p>
    <w:p w:rsidR="00BC337A" w:rsidRPr="005D1A38" w:rsidRDefault="00731BA9" w:rsidP="00864770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D1A38">
        <w:rPr>
          <w:rFonts w:ascii="Times New Roman" w:hAnsi="Times New Roman" w:cs="Times New Roman"/>
          <w:b/>
          <w:sz w:val="21"/>
          <w:szCs w:val="21"/>
        </w:rPr>
        <w:t xml:space="preserve">Контейнер </w:t>
      </w:r>
      <w:r w:rsidRPr="005D1A38">
        <w:rPr>
          <w:rFonts w:ascii="Times New Roman" w:hAnsi="Times New Roman" w:cs="Times New Roman"/>
          <w:sz w:val="21"/>
          <w:szCs w:val="21"/>
        </w:rPr>
        <w:t>– мусоросборник, предназначенный для складирования твердых коммунальных отходов,</w:t>
      </w:r>
      <w:r w:rsidR="00BC337A" w:rsidRPr="005D1A38">
        <w:rPr>
          <w:rFonts w:ascii="Times New Roman" w:hAnsi="Times New Roman" w:cs="Times New Roman"/>
          <w:sz w:val="21"/>
          <w:szCs w:val="21"/>
        </w:rPr>
        <w:t xml:space="preserve">                      </w:t>
      </w:r>
      <w:r w:rsidRPr="005D1A38">
        <w:rPr>
          <w:rFonts w:ascii="Times New Roman" w:hAnsi="Times New Roman" w:cs="Times New Roman"/>
          <w:sz w:val="21"/>
          <w:szCs w:val="21"/>
        </w:rPr>
        <w:t xml:space="preserve"> за исключением крупногабаритных отходов. </w:t>
      </w:r>
    </w:p>
    <w:p w:rsidR="00540D68" w:rsidRPr="005D1A38" w:rsidRDefault="00540D68" w:rsidP="00864770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D1A38">
        <w:rPr>
          <w:rFonts w:ascii="Times New Roman" w:hAnsi="Times New Roman" w:cs="Times New Roman"/>
          <w:b/>
          <w:sz w:val="21"/>
          <w:szCs w:val="21"/>
        </w:rPr>
        <w:t xml:space="preserve">Бункер </w:t>
      </w:r>
      <w:r w:rsidRPr="005D1A38">
        <w:rPr>
          <w:rFonts w:ascii="Times New Roman" w:hAnsi="Times New Roman" w:cs="Times New Roman"/>
          <w:sz w:val="21"/>
          <w:szCs w:val="21"/>
        </w:rPr>
        <w:t>– мусоросборник, предназначенный для складирования крупногабаритных отходов.</w:t>
      </w:r>
    </w:p>
    <w:p w:rsidR="00731BA9" w:rsidRPr="005D1A38" w:rsidRDefault="00731BA9" w:rsidP="00864770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D1A38">
        <w:rPr>
          <w:rFonts w:ascii="Times New Roman" w:hAnsi="Times New Roman" w:cs="Times New Roman"/>
          <w:b/>
          <w:sz w:val="21"/>
          <w:szCs w:val="21"/>
        </w:rPr>
        <w:t xml:space="preserve">Контейнерная площадка </w:t>
      </w:r>
      <w:r w:rsidRPr="005D1A38">
        <w:rPr>
          <w:rFonts w:ascii="Times New Roman" w:hAnsi="Times New Roman" w:cs="Times New Roman"/>
          <w:sz w:val="21"/>
          <w:szCs w:val="21"/>
        </w:rPr>
        <w:t>–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</w:t>
      </w:r>
      <w:r w:rsidR="00B86430" w:rsidRPr="005D1A38">
        <w:rPr>
          <w:rFonts w:ascii="Times New Roman" w:hAnsi="Times New Roman" w:cs="Times New Roman"/>
          <w:sz w:val="21"/>
          <w:szCs w:val="21"/>
        </w:rPr>
        <w:t>–</w:t>
      </w:r>
      <w:r w:rsidRPr="005D1A38">
        <w:rPr>
          <w:rFonts w:ascii="Times New Roman" w:hAnsi="Times New Roman" w:cs="Times New Roman"/>
          <w:sz w:val="21"/>
          <w:szCs w:val="21"/>
        </w:rPr>
        <w:t>эпидемиологического благополучия населения и предназначенное для размещения контейнеров и бункеров.</w:t>
      </w:r>
    </w:p>
    <w:p w:rsidR="00731BA9" w:rsidRPr="005D1A38" w:rsidRDefault="00731BA9" w:rsidP="00864770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D1A38">
        <w:rPr>
          <w:rFonts w:ascii="Times New Roman" w:hAnsi="Times New Roman" w:cs="Times New Roman"/>
          <w:b/>
          <w:sz w:val="21"/>
          <w:szCs w:val="21"/>
        </w:rPr>
        <w:t>Погрузка твердых коммунальных отходов</w:t>
      </w:r>
      <w:r w:rsidRPr="005D1A38">
        <w:rPr>
          <w:rFonts w:ascii="Times New Roman" w:hAnsi="Times New Roman" w:cs="Times New Roman"/>
          <w:sz w:val="21"/>
          <w:szCs w:val="21"/>
        </w:rPr>
        <w:t xml:space="preserve"> </w:t>
      </w:r>
      <w:r w:rsidR="00B86430" w:rsidRPr="005D1A38">
        <w:rPr>
          <w:rFonts w:ascii="Times New Roman" w:hAnsi="Times New Roman" w:cs="Times New Roman"/>
          <w:sz w:val="21"/>
          <w:szCs w:val="21"/>
        </w:rPr>
        <w:t>–</w:t>
      </w:r>
      <w:r w:rsidRPr="005D1A38">
        <w:rPr>
          <w:rFonts w:ascii="Times New Roman" w:hAnsi="Times New Roman" w:cs="Times New Roman"/>
          <w:sz w:val="21"/>
          <w:szCs w:val="21"/>
        </w:rPr>
        <w:t xml:space="preserve"> перемещение твердых коммунальных отходов из мест (площадок) накопления твердых коммунальных отходов или иных мест, с которых осуществляется погрузка твердых коммунальных отходов, в мусоровоз в целях их транспортирования, а также уборка мест погрузки твердых коммунальных отходов.</w:t>
      </w:r>
    </w:p>
    <w:p w:rsidR="00731BA9" w:rsidRPr="005D1A38" w:rsidRDefault="00731BA9" w:rsidP="00864770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D1A38">
        <w:rPr>
          <w:rFonts w:ascii="Times New Roman" w:hAnsi="Times New Roman" w:cs="Times New Roman"/>
          <w:b/>
          <w:sz w:val="21"/>
          <w:szCs w:val="21"/>
        </w:rPr>
        <w:t>Уборка мест погрузки твердых коммунальных отходов</w:t>
      </w:r>
      <w:r w:rsidRPr="005D1A38">
        <w:rPr>
          <w:rFonts w:ascii="Times New Roman" w:hAnsi="Times New Roman" w:cs="Times New Roman"/>
          <w:sz w:val="21"/>
          <w:szCs w:val="21"/>
        </w:rPr>
        <w:t xml:space="preserve"> </w:t>
      </w:r>
      <w:r w:rsidR="00B86430" w:rsidRPr="005D1A38">
        <w:rPr>
          <w:rFonts w:ascii="Times New Roman" w:hAnsi="Times New Roman" w:cs="Times New Roman"/>
          <w:sz w:val="21"/>
          <w:szCs w:val="21"/>
        </w:rPr>
        <w:t>–</w:t>
      </w:r>
      <w:r w:rsidRPr="005D1A38">
        <w:rPr>
          <w:rFonts w:ascii="Times New Roman" w:hAnsi="Times New Roman" w:cs="Times New Roman"/>
          <w:sz w:val="21"/>
          <w:szCs w:val="21"/>
        </w:rPr>
        <w:t xml:space="preserve"> действия по подбору оброненных (просыпавшихся и др.) при погрузке твердых коммунальных отходов и перемещению их в мусоровоз.</w:t>
      </w:r>
    </w:p>
    <w:p w:rsidR="00731BA9" w:rsidRPr="005D1A38" w:rsidRDefault="00731BA9" w:rsidP="00864770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D1A38">
        <w:rPr>
          <w:rFonts w:ascii="Times New Roman" w:hAnsi="Times New Roman" w:cs="Times New Roman"/>
          <w:b/>
          <w:sz w:val="21"/>
          <w:szCs w:val="21"/>
        </w:rPr>
        <w:t xml:space="preserve">Потребитель </w:t>
      </w:r>
      <w:r w:rsidRPr="005D1A38">
        <w:rPr>
          <w:rFonts w:ascii="Times New Roman" w:hAnsi="Times New Roman" w:cs="Times New Roman"/>
          <w:sz w:val="21"/>
          <w:szCs w:val="21"/>
        </w:rPr>
        <w:t>– собственник твердых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твердыми коммунальными отходами.</w:t>
      </w:r>
    </w:p>
    <w:p w:rsidR="00540D68" w:rsidRPr="005D1A38" w:rsidRDefault="00540D68" w:rsidP="00164F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1"/>
          <w:szCs w:val="21"/>
        </w:rPr>
      </w:pPr>
    </w:p>
    <w:p w:rsidR="0008304E" w:rsidRPr="005D1A38" w:rsidRDefault="0008304E" w:rsidP="008647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D1A38">
        <w:rPr>
          <w:rFonts w:ascii="Times New Roman" w:hAnsi="Times New Roman" w:cs="Times New Roman"/>
          <w:b/>
          <w:sz w:val="21"/>
          <w:szCs w:val="21"/>
        </w:rPr>
        <w:t>2. Предмет договора</w:t>
      </w:r>
      <w:r w:rsidR="00B86430" w:rsidRPr="005D1A38">
        <w:rPr>
          <w:rFonts w:ascii="Times New Roman" w:hAnsi="Times New Roman" w:cs="Times New Roman"/>
          <w:b/>
          <w:sz w:val="21"/>
          <w:szCs w:val="21"/>
        </w:rPr>
        <w:br/>
      </w:r>
    </w:p>
    <w:p w:rsidR="00164F97" w:rsidRPr="005D1A38" w:rsidRDefault="00164F97" w:rsidP="00864770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D1A38">
        <w:rPr>
          <w:rFonts w:ascii="Times New Roman" w:hAnsi="Times New Roman" w:cs="Times New Roman"/>
          <w:sz w:val="21"/>
          <w:szCs w:val="21"/>
        </w:rPr>
        <w:t xml:space="preserve">2.1. По договору на оказание услуг по обращению с ТКО Региональный оператор обязуется принимать ТКО в объеме и в </w:t>
      </w:r>
      <w:r w:rsidRPr="005D1A38">
        <w:rPr>
          <w:rFonts w:ascii="Times New Roman" w:hAnsi="Times New Roman" w:cs="Times New Roman"/>
          <w:spacing w:val="-3"/>
          <w:sz w:val="21"/>
          <w:szCs w:val="21"/>
        </w:rPr>
        <w:t xml:space="preserve">месте, </w:t>
      </w:r>
      <w:r w:rsidRPr="005D1A38">
        <w:rPr>
          <w:rFonts w:ascii="Times New Roman" w:hAnsi="Times New Roman" w:cs="Times New Roman"/>
          <w:sz w:val="21"/>
          <w:szCs w:val="21"/>
        </w:rPr>
        <w:t xml:space="preserve">которые определены в настоящем договоре, и обеспечивать их транспортирование, </w:t>
      </w:r>
      <w:r w:rsidRPr="005D1A38">
        <w:rPr>
          <w:rFonts w:ascii="Times New Roman" w:hAnsi="Times New Roman" w:cs="Times New Roman"/>
          <w:sz w:val="21"/>
          <w:szCs w:val="21"/>
        </w:rPr>
        <w:lastRenderedPageBreak/>
        <w:t xml:space="preserve">обработку, обезвреживание, захоронение в соответствии с законодательством Российской Федерации, </w:t>
      </w:r>
      <w:r w:rsidR="00BC337A" w:rsidRPr="005D1A38">
        <w:rPr>
          <w:rFonts w:ascii="Times New Roman" w:hAnsi="Times New Roman" w:cs="Times New Roman"/>
          <w:sz w:val="21"/>
          <w:szCs w:val="21"/>
        </w:rPr>
        <w:t xml:space="preserve">                                  </w:t>
      </w:r>
      <w:r w:rsidRPr="005D1A38">
        <w:rPr>
          <w:rFonts w:ascii="Times New Roman" w:hAnsi="Times New Roman" w:cs="Times New Roman"/>
          <w:sz w:val="21"/>
          <w:szCs w:val="21"/>
        </w:rPr>
        <w:t>а Потребитель обязуется оплачивать услуги Регионального оператора в порядке и сроки, предусмотренные настоящим договором.</w:t>
      </w:r>
    </w:p>
    <w:p w:rsidR="00164F97" w:rsidRPr="005D1A38" w:rsidRDefault="00164F97" w:rsidP="00864770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D1A38">
        <w:rPr>
          <w:rFonts w:ascii="Times New Roman" w:hAnsi="Times New Roman" w:cs="Times New Roman"/>
          <w:spacing w:val="-3"/>
          <w:sz w:val="21"/>
          <w:szCs w:val="21"/>
        </w:rPr>
        <w:t xml:space="preserve">2.2. Объем </w:t>
      </w:r>
      <w:r w:rsidRPr="005D1A38">
        <w:rPr>
          <w:rFonts w:ascii="Times New Roman" w:hAnsi="Times New Roman" w:cs="Times New Roman"/>
          <w:sz w:val="21"/>
          <w:szCs w:val="21"/>
        </w:rPr>
        <w:t xml:space="preserve">ТКО, места (площадки) накопления ТКО, в том числе КГО, и периодичность вывоза ТКО, </w:t>
      </w:r>
      <w:r w:rsidR="00BC337A" w:rsidRPr="005D1A38">
        <w:rPr>
          <w:rFonts w:ascii="Times New Roman" w:hAnsi="Times New Roman" w:cs="Times New Roman"/>
          <w:sz w:val="21"/>
          <w:szCs w:val="21"/>
        </w:rPr>
        <w:t xml:space="preserve">                         </w:t>
      </w:r>
      <w:r w:rsidRPr="005D1A38">
        <w:rPr>
          <w:rFonts w:ascii="Times New Roman" w:hAnsi="Times New Roman" w:cs="Times New Roman"/>
          <w:sz w:val="21"/>
          <w:szCs w:val="21"/>
        </w:rPr>
        <w:t xml:space="preserve">а также информация о размещении </w:t>
      </w:r>
      <w:r w:rsidRPr="005D1A38">
        <w:rPr>
          <w:rFonts w:ascii="Times New Roman" w:hAnsi="Times New Roman" w:cs="Times New Roman"/>
          <w:spacing w:val="-3"/>
          <w:sz w:val="21"/>
          <w:szCs w:val="21"/>
        </w:rPr>
        <w:t xml:space="preserve">мест </w:t>
      </w:r>
      <w:r w:rsidRPr="005D1A38">
        <w:rPr>
          <w:rFonts w:ascii="Times New Roman" w:hAnsi="Times New Roman" w:cs="Times New Roman"/>
          <w:sz w:val="21"/>
          <w:szCs w:val="21"/>
        </w:rPr>
        <w:t xml:space="preserve">(площадок) накопления ТКО и подъездных путей к ним                                               </w:t>
      </w:r>
      <w:r w:rsidRPr="005D1A38">
        <w:rPr>
          <w:rFonts w:ascii="Times New Roman" w:hAnsi="Times New Roman" w:cs="Times New Roman"/>
          <w:spacing w:val="-3"/>
          <w:sz w:val="21"/>
          <w:szCs w:val="21"/>
        </w:rPr>
        <w:t xml:space="preserve">(за </w:t>
      </w:r>
      <w:r w:rsidRPr="005D1A38">
        <w:rPr>
          <w:rFonts w:ascii="Times New Roman" w:hAnsi="Times New Roman" w:cs="Times New Roman"/>
          <w:sz w:val="21"/>
          <w:szCs w:val="21"/>
        </w:rPr>
        <w:t xml:space="preserve">исключением жилых домов) определяется согласно Приложению № </w:t>
      </w:r>
      <w:r w:rsidRPr="005D1A38">
        <w:rPr>
          <w:rFonts w:ascii="Times New Roman" w:hAnsi="Times New Roman" w:cs="Times New Roman"/>
          <w:spacing w:val="-3"/>
          <w:sz w:val="21"/>
          <w:szCs w:val="21"/>
        </w:rPr>
        <w:t xml:space="preserve">1 к настоящему договору.  </w:t>
      </w:r>
    </w:p>
    <w:p w:rsidR="00534E09" w:rsidRPr="005D1A38" w:rsidRDefault="00164F97" w:rsidP="00534E09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D1A38">
        <w:rPr>
          <w:rFonts w:ascii="Times New Roman" w:hAnsi="Times New Roman" w:cs="Times New Roman"/>
          <w:sz w:val="21"/>
          <w:szCs w:val="21"/>
        </w:rPr>
        <w:t xml:space="preserve">2.3. </w:t>
      </w:r>
      <w:r w:rsidR="00534E09" w:rsidRPr="005D1A38">
        <w:rPr>
          <w:rFonts w:ascii="Times New Roman" w:hAnsi="Times New Roman" w:cs="Times New Roman"/>
          <w:sz w:val="21"/>
          <w:szCs w:val="21"/>
        </w:rPr>
        <w:t>Способ складирования</w:t>
      </w:r>
      <w:r w:rsidR="00534E09" w:rsidRPr="005D1A38"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 w:rsidR="00534E09" w:rsidRPr="005D1A38">
        <w:rPr>
          <w:rFonts w:ascii="Times New Roman" w:hAnsi="Times New Roman" w:cs="Times New Roman"/>
          <w:sz w:val="21"/>
          <w:szCs w:val="21"/>
        </w:rPr>
        <w:t>ТКО -_____________________________________________________________</w:t>
      </w:r>
    </w:p>
    <w:p w:rsidR="00534E09" w:rsidRPr="005D1A38" w:rsidRDefault="00534E09" w:rsidP="00534E09">
      <w:pPr>
        <w:pStyle w:val="ab"/>
        <w:jc w:val="both"/>
        <w:rPr>
          <w:rFonts w:ascii="Times New Roman" w:hAnsi="Times New Roman" w:cs="Times New Roman"/>
          <w:sz w:val="21"/>
          <w:szCs w:val="21"/>
        </w:rPr>
      </w:pPr>
      <w:r w:rsidRPr="005D1A38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________________________________________________________________________________________________,</w:t>
      </w:r>
    </w:p>
    <w:p w:rsidR="00534E09" w:rsidRPr="005D1A38" w:rsidRDefault="00534E09" w:rsidP="00534E09">
      <w:pPr>
        <w:pStyle w:val="ab"/>
        <w:ind w:firstLine="709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D1A38">
        <w:rPr>
          <w:rFonts w:ascii="Times New Roman" w:hAnsi="Times New Roman" w:cs="Times New Roman"/>
          <w:sz w:val="21"/>
          <w:szCs w:val="21"/>
        </w:rPr>
        <w:t xml:space="preserve">(мусоропроводы и мусороприемные камеры, в контейнеры, бункеры, расположенные на контейнерных площадках, в пакеты или другие емкости (указать какие), предоставленные региональным оператором,                                            </w:t>
      </w:r>
      <w:r w:rsidRPr="005D1A38">
        <w:rPr>
          <w:rFonts w:ascii="Times New Roman" w:hAnsi="Times New Roman" w:cs="Times New Roman"/>
          <w:i/>
          <w:sz w:val="21"/>
          <w:szCs w:val="21"/>
        </w:rPr>
        <w:t>- указать нужное)</w:t>
      </w:r>
    </w:p>
    <w:p w:rsidR="00534E09" w:rsidRPr="005D1A38" w:rsidRDefault="00534E09" w:rsidP="00534E09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D1A38">
        <w:rPr>
          <w:rFonts w:ascii="Times New Roman" w:hAnsi="Times New Roman" w:cs="Times New Roman"/>
          <w:sz w:val="21"/>
          <w:szCs w:val="21"/>
        </w:rPr>
        <w:t>в том числе КГО - __________________________________________________________________________</w:t>
      </w:r>
    </w:p>
    <w:p w:rsidR="00534E09" w:rsidRPr="005D1A38" w:rsidRDefault="00534E09" w:rsidP="00534E09">
      <w:pPr>
        <w:pStyle w:val="ab"/>
        <w:jc w:val="both"/>
        <w:rPr>
          <w:rFonts w:ascii="Times New Roman" w:hAnsi="Times New Roman" w:cs="Times New Roman"/>
          <w:sz w:val="21"/>
          <w:szCs w:val="21"/>
        </w:rPr>
      </w:pPr>
      <w:r w:rsidRPr="005D1A38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________________________________________________________________________________________________.</w:t>
      </w:r>
    </w:p>
    <w:p w:rsidR="00534E09" w:rsidRPr="005D1A38" w:rsidRDefault="00534E09" w:rsidP="00534E09">
      <w:pPr>
        <w:pStyle w:val="ab"/>
        <w:ind w:firstLine="709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D1A38">
        <w:rPr>
          <w:rFonts w:ascii="Times New Roman" w:hAnsi="Times New Roman" w:cs="Times New Roman"/>
          <w:sz w:val="21"/>
          <w:szCs w:val="21"/>
        </w:rPr>
        <w:t xml:space="preserve">(в бункеры, расположенные на контейнерных площадках, на специальных площадках складирования крупногабаритных отходов - </w:t>
      </w:r>
      <w:r w:rsidRPr="005D1A38">
        <w:rPr>
          <w:rFonts w:ascii="Times New Roman" w:hAnsi="Times New Roman" w:cs="Times New Roman"/>
          <w:i/>
          <w:sz w:val="21"/>
          <w:szCs w:val="21"/>
        </w:rPr>
        <w:t>указать нужное)</w:t>
      </w:r>
    </w:p>
    <w:p w:rsidR="00534E09" w:rsidRPr="005D1A38" w:rsidRDefault="00F94442" w:rsidP="00534E09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D1A38">
        <w:rPr>
          <w:rFonts w:ascii="Times New Roman" w:hAnsi="Times New Roman" w:cs="Times New Roman"/>
          <w:sz w:val="21"/>
          <w:szCs w:val="21"/>
        </w:rPr>
        <w:t xml:space="preserve">2.4. </w:t>
      </w:r>
      <w:r w:rsidR="00534E09" w:rsidRPr="005D1A38">
        <w:rPr>
          <w:rFonts w:ascii="Times New Roman" w:hAnsi="Times New Roman" w:cs="Times New Roman"/>
          <w:sz w:val="21"/>
          <w:szCs w:val="21"/>
        </w:rPr>
        <w:t xml:space="preserve">Дата начала оказания </w:t>
      </w:r>
      <w:r w:rsidR="00534E09" w:rsidRPr="005D1A38">
        <w:rPr>
          <w:rFonts w:ascii="Times New Roman" w:hAnsi="Times New Roman" w:cs="Times New Roman"/>
          <w:spacing w:val="-3"/>
          <w:sz w:val="21"/>
          <w:szCs w:val="21"/>
        </w:rPr>
        <w:t xml:space="preserve">услуг </w:t>
      </w:r>
      <w:r w:rsidR="00534E09" w:rsidRPr="005D1A38">
        <w:rPr>
          <w:rFonts w:ascii="Times New Roman" w:hAnsi="Times New Roman" w:cs="Times New Roman"/>
          <w:sz w:val="21"/>
          <w:szCs w:val="21"/>
        </w:rPr>
        <w:t>по обращению с</w:t>
      </w:r>
      <w:r w:rsidR="00534E09" w:rsidRPr="005D1A38"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 w:rsidR="00534E09" w:rsidRPr="005D1A38">
        <w:rPr>
          <w:rFonts w:ascii="Times New Roman" w:hAnsi="Times New Roman" w:cs="Times New Roman"/>
          <w:sz w:val="21"/>
          <w:szCs w:val="21"/>
        </w:rPr>
        <w:t>ТКО</w:t>
      </w:r>
      <w:r w:rsidR="00534E09" w:rsidRPr="005D1A38"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 w:rsidR="00534E09" w:rsidRPr="005D1A38">
        <w:rPr>
          <w:rFonts w:ascii="Times New Roman" w:hAnsi="Times New Roman" w:cs="Times New Roman"/>
          <w:spacing w:val="-10"/>
          <w:sz w:val="21"/>
          <w:szCs w:val="21"/>
        </w:rPr>
        <w:t>«</w:t>
      </w:r>
      <w:r w:rsidR="00EE129F" w:rsidRPr="005D1A38">
        <w:rPr>
          <w:rFonts w:ascii="Times New Roman" w:hAnsi="Times New Roman" w:cs="Times New Roman"/>
          <w:spacing w:val="-10"/>
          <w:sz w:val="21"/>
          <w:szCs w:val="21"/>
        </w:rPr>
        <w:t>____</w:t>
      </w:r>
      <w:r w:rsidR="00EE129F" w:rsidRPr="005D1A38">
        <w:rPr>
          <w:rFonts w:ascii="Times New Roman" w:hAnsi="Times New Roman" w:cs="Times New Roman"/>
          <w:spacing w:val="-5"/>
          <w:sz w:val="21"/>
          <w:szCs w:val="21"/>
        </w:rPr>
        <w:t>» __________</w:t>
      </w:r>
      <w:r w:rsidR="009F4DFD" w:rsidRPr="005D1A38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="00EE129F" w:rsidRPr="005D1A38">
        <w:rPr>
          <w:rFonts w:ascii="Times New Roman" w:hAnsi="Times New Roman" w:cs="Times New Roman"/>
          <w:sz w:val="21"/>
          <w:szCs w:val="21"/>
        </w:rPr>
        <w:t>20____</w:t>
      </w:r>
      <w:r w:rsidR="004801CA" w:rsidRPr="005D1A38">
        <w:rPr>
          <w:rFonts w:ascii="Times New Roman" w:hAnsi="Times New Roman" w:cs="Times New Roman"/>
          <w:sz w:val="21"/>
          <w:szCs w:val="21"/>
        </w:rPr>
        <w:t xml:space="preserve"> г</w:t>
      </w:r>
      <w:r w:rsidR="00534E09" w:rsidRPr="005D1A38">
        <w:rPr>
          <w:rFonts w:ascii="Times New Roman" w:hAnsi="Times New Roman" w:cs="Times New Roman"/>
          <w:sz w:val="21"/>
          <w:szCs w:val="21"/>
        </w:rPr>
        <w:t>.</w:t>
      </w:r>
    </w:p>
    <w:p w:rsidR="00540D68" w:rsidRPr="005D1A38" w:rsidRDefault="00B86430" w:rsidP="00534E0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D1A38">
        <w:rPr>
          <w:rFonts w:ascii="Times New Roman" w:hAnsi="Times New Roman" w:cs="Times New Roman"/>
          <w:b/>
          <w:sz w:val="21"/>
          <w:szCs w:val="21"/>
        </w:rPr>
        <w:br/>
      </w:r>
      <w:r w:rsidR="00540D68" w:rsidRPr="005D1A38">
        <w:rPr>
          <w:rFonts w:ascii="Times New Roman" w:hAnsi="Times New Roman" w:cs="Times New Roman"/>
          <w:b/>
          <w:sz w:val="21"/>
          <w:szCs w:val="21"/>
        </w:rPr>
        <w:t>3. Стоимость услуг, срок и порядок оплаты по договору</w:t>
      </w:r>
      <w:r w:rsidRPr="005D1A38">
        <w:rPr>
          <w:rFonts w:ascii="Times New Roman" w:hAnsi="Times New Roman" w:cs="Times New Roman"/>
          <w:b/>
          <w:sz w:val="21"/>
          <w:szCs w:val="21"/>
        </w:rPr>
        <w:br/>
      </w:r>
    </w:p>
    <w:p w:rsidR="00540D68" w:rsidRPr="005D1A38" w:rsidRDefault="00540D68" w:rsidP="00864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D1A38">
        <w:rPr>
          <w:rFonts w:ascii="Times New Roman" w:hAnsi="Times New Roman" w:cs="Times New Roman"/>
          <w:sz w:val="21"/>
          <w:szCs w:val="21"/>
        </w:rPr>
        <w:t>3.1. Под расчетным периодом по настоящему договору понимается 1 (один) календарный месяц.</w:t>
      </w:r>
    </w:p>
    <w:p w:rsidR="00540D68" w:rsidRPr="005D1A38" w:rsidRDefault="00540D68" w:rsidP="009F4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D1A38">
        <w:rPr>
          <w:rFonts w:ascii="Times New Roman" w:hAnsi="Times New Roman" w:cs="Times New Roman"/>
          <w:sz w:val="21"/>
          <w:szCs w:val="21"/>
        </w:rPr>
        <w:t xml:space="preserve">3.2. Оплата </w:t>
      </w:r>
      <w:r w:rsidRPr="005D1A38">
        <w:rPr>
          <w:rFonts w:ascii="Times New Roman" w:hAnsi="Times New Roman" w:cs="Times New Roman"/>
          <w:spacing w:val="-3"/>
          <w:sz w:val="21"/>
          <w:szCs w:val="21"/>
        </w:rPr>
        <w:t xml:space="preserve">услуг </w:t>
      </w:r>
      <w:r w:rsidRPr="005D1A38">
        <w:rPr>
          <w:rFonts w:ascii="Times New Roman" w:hAnsi="Times New Roman" w:cs="Times New Roman"/>
          <w:sz w:val="21"/>
          <w:szCs w:val="21"/>
        </w:rPr>
        <w:t>по настоящему договору осуществляется по цене, определенной в пределах утвержденного в установленном порядке единого тарифа на услугу реги</w:t>
      </w:r>
      <w:r w:rsidR="009F4DFD" w:rsidRPr="005D1A38">
        <w:rPr>
          <w:rFonts w:ascii="Times New Roman" w:hAnsi="Times New Roman" w:cs="Times New Roman"/>
          <w:sz w:val="21"/>
          <w:szCs w:val="21"/>
        </w:rPr>
        <w:t xml:space="preserve">онального оператора, которая </w:t>
      </w:r>
      <w:r w:rsidRPr="005D1A38">
        <w:rPr>
          <w:rFonts w:ascii="Times New Roman" w:hAnsi="Times New Roman" w:cs="Times New Roman"/>
          <w:sz w:val="21"/>
          <w:szCs w:val="21"/>
        </w:rPr>
        <w:t xml:space="preserve">составляет _____________ </w:t>
      </w:r>
      <w:r w:rsidR="009F4DFD" w:rsidRPr="005D1A38">
        <w:rPr>
          <w:rFonts w:ascii="Times New Roman" w:hAnsi="Times New Roman" w:cs="Times New Roman"/>
          <w:sz w:val="21"/>
          <w:szCs w:val="21"/>
        </w:rPr>
        <w:t xml:space="preserve">рублей </w:t>
      </w:r>
      <w:r w:rsidRPr="005D1A38">
        <w:rPr>
          <w:rFonts w:ascii="Times New Roman" w:hAnsi="Times New Roman" w:cs="Times New Roman"/>
          <w:sz w:val="21"/>
          <w:szCs w:val="21"/>
        </w:rPr>
        <w:t>за 1 куб.м.</w:t>
      </w:r>
    </w:p>
    <w:p w:rsidR="00540D68" w:rsidRPr="005D1A38" w:rsidRDefault="00540D68" w:rsidP="00864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D1A38">
        <w:rPr>
          <w:rFonts w:ascii="Times New Roman" w:hAnsi="Times New Roman" w:cs="Times New Roman"/>
          <w:sz w:val="21"/>
          <w:szCs w:val="21"/>
        </w:rPr>
        <w:t>3.3. Потребитель оплачивает услуги по обращению с ТКО до 10</w:t>
      </w:r>
      <w:r w:rsidR="00B86430" w:rsidRPr="005D1A38">
        <w:rPr>
          <w:rFonts w:ascii="Times New Roman" w:hAnsi="Times New Roman" w:cs="Times New Roman"/>
          <w:sz w:val="21"/>
          <w:szCs w:val="21"/>
        </w:rPr>
        <w:t>–</w:t>
      </w:r>
      <w:r w:rsidRPr="005D1A38">
        <w:rPr>
          <w:rFonts w:ascii="Times New Roman" w:hAnsi="Times New Roman" w:cs="Times New Roman"/>
          <w:sz w:val="21"/>
          <w:szCs w:val="21"/>
        </w:rPr>
        <w:t xml:space="preserve">го числа месяца, следующего за </w:t>
      </w:r>
      <w:r w:rsidRPr="005D1A38">
        <w:rPr>
          <w:rFonts w:ascii="Times New Roman" w:hAnsi="Times New Roman" w:cs="Times New Roman"/>
          <w:spacing w:val="-3"/>
          <w:sz w:val="21"/>
          <w:szCs w:val="21"/>
        </w:rPr>
        <w:t xml:space="preserve">месяцем, </w:t>
      </w:r>
      <w:r w:rsidRPr="005D1A38">
        <w:rPr>
          <w:rFonts w:ascii="Times New Roman" w:hAnsi="Times New Roman" w:cs="Times New Roman"/>
          <w:sz w:val="21"/>
          <w:szCs w:val="21"/>
        </w:rPr>
        <w:t>в котором была оказана услуга по обращению с</w:t>
      </w:r>
      <w:r w:rsidRPr="005D1A38"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 w:rsidRPr="005D1A38">
        <w:rPr>
          <w:rFonts w:ascii="Times New Roman" w:hAnsi="Times New Roman" w:cs="Times New Roman"/>
          <w:sz w:val="21"/>
          <w:szCs w:val="21"/>
        </w:rPr>
        <w:t>ТКО.</w:t>
      </w:r>
    </w:p>
    <w:p w:rsidR="00540D68" w:rsidRPr="005D1A38" w:rsidRDefault="00540D68" w:rsidP="00864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D1A38">
        <w:rPr>
          <w:rFonts w:ascii="Times New Roman" w:hAnsi="Times New Roman" w:cs="Times New Roman"/>
          <w:sz w:val="21"/>
          <w:szCs w:val="21"/>
        </w:rPr>
        <w:t xml:space="preserve">В платежном поручении Потребителя на оплату услуг Регионального оператора в поле «Назначение платежа» обязательно указание номера настоящего договора. </w:t>
      </w:r>
    </w:p>
    <w:p w:rsidR="00540D68" w:rsidRPr="005D1A38" w:rsidRDefault="00540D68" w:rsidP="00864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D1A38">
        <w:rPr>
          <w:rFonts w:ascii="Times New Roman" w:hAnsi="Times New Roman" w:cs="Times New Roman"/>
          <w:sz w:val="21"/>
          <w:szCs w:val="21"/>
        </w:rPr>
        <w:t>3.4. Потребитель самостоятельно получает у Регионального оператора</w:t>
      </w:r>
      <w:r w:rsidR="0008197C" w:rsidRPr="005D1A38">
        <w:rPr>
          <w:rFonts w:ascii="Times New Roman" w:hAnsi="Times New Roman" w:cs="Times New Roman"/>
          <w:sz w:val="21"/>
          <w:szCs w:val="21"/>
        </w:rPr>
        <w:t xml:space="preserve"> счет на оплату, </w:t>
      </w:r>
      <w:r w:rsidRPr="005D1A38">
        <w:rPr>
          <w:rFonts w:ascii="Times New Roman" w:hAnsi="Times New Roman" w:cs="Times New Roman"/>
          <w:sz w:val="21"/>
          <w:szCs w:val="21"/>
        </w:rPr>
        <w:t>акт оказанных услуг до 5 (пятого) числа месяца, следующего за  расчетным, и до 10 (десятого) числа этого месяца возвращает надлежащим образом оформленный, а именно подписанный уполномоченным лицом и скрепленный печатью</w:t>
      </w:r>
      <w:r w:rsidR="005B021C" w:rsidRPr="005D1A38">
        <w:rPr>
          <w:rFonts w:ascii="Times New Roman" w:hAnsi="Times New Roman" w:cs="Times New Roman"/>
          <w:sz w:val="21"/>
          <w:szCs w:val="21"/>
        </w:rPr>
        <w:t xml:space="preserve">                                 </w:t>
      </w:r>
      <w:r w:rsidRPr="005D1A38">
        <w:rPr>
          <w:rFonts w:ascii="Times New Roman" w:hAnsi="Times New Roman" w:cs="Times New Roman"/>
          <w:sz w:val="21"/>
          <w:szCs w:val="21"/>
        </w:rPr>
        <w:t xml:space="preserve"> (при ее наличии) акт оказанны</w:t>
      </w:r>
      <w:r w:rsidR="005B021C" w:rsidRPr="005D1A38">
        <w:rPr>
          <w:rFonts w:ascii="Times New Roman" w:hAnsi="Times New Roman" w:cs="Times New Roman"/>
          <w:sz w:val="21"/>
          <w:szCs w:val="21"/>
        </w:rPr>
        <w:t>х услуг Региональному оператору</w:t>
      </w:r>
      <w:r w:rsidRPr="005D1A38">
        <w:rPr>
          <w:rFonts w:ascii="Times New Roman" w:hAnsi="Times New Roman" w:cs="Times New Roman"/>
          <w:sz w:val="21"/>
          <w:szCs w:val="21"/>
        </w:rPr>
        <w:t xml:space="preserve"> либо предоставляет мотивированный письменный отказ </w:t>
      </w:r>
      <w:r w:rsidR="00513A4C" w:rsidRPr="005D1A38">
        <w:rPr>
          <w:rFonts w:ascii="Times New Roman" w:hAnsi="Times New Roman" w:cs="Times New Roman"/>
          <w:sz w:val="21"/>
          <w:szCs w:val="21"/>
        </w:rPr>
        <w:t xml:space="preserve"> </w:t>
      </w:r>
      <w:r w:rsidRPr="005D1A38">
        <w:rPr>
          <w:rFonts w:ascii="Times New Roman" w:hAnsi="Times New Roman" w:cs="Times New Roman"/>
          <w:sz w:val="21"/>
          <w:szCs w:val="21"/>
        </w:rPr>
        <w:t>от его подписания.</w:t>
      </w:r>
    </w:p>
    <w:p w:rsidR="00540D68" w:rsidRPr="005D1A38" w:rsidRDefault="00540D68" w:rsidP="00864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D1A38">
        <w:rPr>
          <w:rFonts w:ascii="Times New Roman" w:hAnsi="Times New Roman" w:cs="Times New Roman"/>
          <w:sz w:val="21"/>
          <w:szCs w:val="21"/>
        </w:rPr>
        <w:t xml:space="preserve">3.5. В случае, если в течение указанного в пункте 3.4. настоящего договора срока акт оказанных услуг </w:t>
      </w:r>
      <w:r w:rsidR="005B021C" w:rsidRPr="005D1A38">
        <w:rPr>
          <w:rFonts w:ascii="Times New Roman" w:hAnsi="Times New Roman" w:cs="Times New Roman"/>
          <w:sz w:val="21"/>
          <w:szCs w:val="21"/>
        </w:rPr>
        <w:t xml:space="preserve">  </w:t>
      </w:r>
      <w:r w:rsidRPr="005D1A38">
        <w:rPr>
          <w:rFonts w:ascii="Times New Roman" w:hAnsi="Times New Roman" w:cs="Times New Roman"/>
          <w:sz w:val="21"/>
          <w:szCs w:val="21"/>
        </w:rPr>
        <w:t xml:space="preserve">не будет подписан Потребителем и представлен Региональному оператору и Потребитель не представит </w:t>
      </w:r>
      <w:r w:rsidR="00BC337A" w:rsidRPr="005D1A38">
        <w:rPr>
          <w:rFonts w:ascii="Times New Roman" w:hAnsi="Times New Roman" w:cs="Times New Roman"/>
          <w:sz w:val="21"/>
          <w:szCs w:val="21"/>
        </w:rPr>
        <w:t xml:space="preserve">                                           </w:t>
      </w:r>
      <w:r w:rsidRPr="005D1A38">
        <w:rPr>
          <w:rFonts w:ascii="Times New Roman" w:hAnsi="Times New Roman" w:cs="Times New Roman"/>
          <w:sz w:val="21"/>
          <w:szCs w:val="21"/>
        </w:rPr>
        <w:t>в письменной форме мотивированный отказ от его подписания, услуги считаются оказанными и подлежат оплате Потребителем в полном объеме.</w:t>
      </w:r>
    </w:p>
    <w:p w:rsidR="00540D68" w:rsidRPr="005D1A38" w:rsidRDefault="00540D68" w:rsidP="00864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D1A38">
        <w:rPr>
          <w:rFonts w:ascii="Times New Roman" w:hAnsi="Times New Roman" w:cs="Times New Roman"/>
          <w:sz w:val="21"/>
          <w:szCs w:val="21"/>
        </w:rPr>
        <w:t xml:space="preserve">3.6. Региональный оператор вправе самостоятельно направлять </w:t>
      </w:r>
      <w:r w:rsidR="0008197C" w:rsidRPr="005D1A38">
        <w:rPr>
          <w:rFonts w:ascii="Times New Roman" w:hAnsi="Times New Roman" w:cs="Times New Roman"/>
          <w:sz w:val="21"/>
          <w:szCs w:val="21"/>
        </w:rPr>
        <w:t xml:space="preserve">счет на оплату, </w:t>
      </w:r>
      <w:r w:rsidRPr="005D1A38">
        <w:rPr>
          <w:rFonts w:ascii="Times New Roman" w:hAnsi="Times New Roman" w:cs="Times New Roman"/>
          <w:sz w:val="21"/>
          <w:szCs w:val="21"/>
        </w:rPr>
        <w:t>акт оказанных услуг в адрес Потребителя.</w:t>
      </w:r>
    </w:p>
    <w:p w:rsidR="00540D68" w:rsidRPr="005D1A38" w:rsidRDefault="00540D68" w:rsidP="00864770">
      <w:pPr>
        <w:pStyle w:val="a5"/>
        <w:tabs>
          <w:tab w:val="left" w:pos="1134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>3.7. Датой оплаты услуг считается дата зачисления денежных средств на расчётный счёт Регионального оператора.</w:t>
      </w:r>
    </w:p>
    <w:p w:rsidR="00540D68" w:rsidRPr="005D1A38" w:rsidRDefault="00540D68" w:rsidP="00864770">
      <w:pPr>
        <w:pStyle w:val="a5"/>
        <w:tabs>
          <w:tab w:val="left" w:pos="1134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 xml:space="preserve">3.8. При изменении цены услуг по обращению с ТКО Региональный оператор сообщает о данном факте </w:t>
      </w:r>
      <w:r w:rsidR="00BC337A" w:rsidRPr="005D1A38">
        <w:rPr>
          <w:sz w:val="21"/>
          <w:szCs w:val="21"/>
        </w:rPr>
        <w:t xml:space="preserve">             </w:t>
      </w:r>
      <w:r w:rsidRPr="005D1A38">
        <w:rPr>
          <w:sz w:val="21"/>
          <w:szCs w:val="21"/>
        </w:rPr>
        <w:t xml:space="preserve">в очередном счете на оплату, направляемом Потребителю с указанием новой цены услуг.  </w:t>
      </w:r>
    </w:p>
    <w:p w:rsidR="00540D68" w:rsidRPr="005D1A38" w:rsidRDefault="00540D68" w:rsidP="00864770">
      <w:pPr>
        <w:pStyle w:val="a5"/>
        <w:tabs>
          <w:tab w:val="left" w:pos="1134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 xml:space="preserve">Информирование Потребителя о едином тарифе на услугу Регионального оператора осуществляется Региональным оператором путем публикации в средствах массовой информации и размещения информации </w:t>
      </w:r>
      <w:r w:rsidR="005B021C" w:rsidRPr="005D1A38">
        <w:rPr>
          <w:sz w:val="21"/>
          <w:szCs w:val="21"/>
        </w:rPr>
        <w:t xml:space="preserve">             </w:t>
      </w:r>
      <w:r w:rsidRPr="005D1A38">
        <w:rPr>
          <w:sz w:val="21"/>
          <w:szCs w:val="21"/>
        </w:rPr>
        <w:t xml:space="preserve">на официальном сайте Регионального оператора. </w:t>
      </w:r>
    </w:p>
    <w:p w:rsidR="00540D68" w:rsidRPr="005D1A38" w:rsidRDefault="00540D68" w:rsidP="00864770">
      <w:pPr>
        <w:pStyle w:val="a5"/>
        <w:tabs>
          <w:tab w:val="left" w:pos="1134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 xml:space="preserve">Стороны признают размещение информации посредством публикации в средствах массовой информации и размещения информации на официальном сайте Регионального оператора надлежащим уведомлением. При этом дополнительное согласование с Потребителем и (или) внесение изменений в настоящий договор не требуется. </w:t>
      </w:r>
    </w:p>
    <w:p w:rsidR="00540D68" w:rsidRPr="005D1A38" w:rsidRDefault="00540D68" w:rsidP="00864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D1A38">
        <w:rPr>
          <w:rFonts w:ascii="Times New Roman" w:hAnsi="Times New Roman" w:cs="Times New Roman"/>
          <w:sz w:val="21"/>
          <w:szCs w:val="21"/>
        </w:rPr>
        <w:t>3.9. Сверка расчетов по настоящему договору проводится между Региональным оператором и Потребителем не реже 1 (одного) раза в год по инициативе одной из Сторон путем составления и подписания Сторонами Акта сверки расчетов.</w:t>
      </w:r>
    </w:p>
    <w:p w:rsidR="00540D68" w:rsidRPr="005D1A38" w:rsidRDefault="00540D68" w:rsidP="00864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D1A38">
        <w:rPr>
          <w:rFonts w:ascii="Times New Roman" w:hAnsi="Times New Roman" w:cs="Times New Roman"/>
          <w:sz w:val="21"/>
          <w:szCs w:val="21"/>
        </w:rPr>
        <w:t>3.10. Сторона, инициирующая проведение сверки расчетов, составляет и направляет другой стороне подписанный Акт сверки расчетов в 2 (двух) экземплярах любым доступным способом (почтовое отправление, телеграмма, факсограмма, телефонограмма, информационно</w:t>
      </w:r>
      <w:r w:rsidR="00B86430" w:rsidRPr="005D1A38">
        <w:rPr>
          <w:rFonts w:ascii="Times New Roman" w:hAnsi="Times New Roman" w:cs="Times New Roman"/>
          <w:sz w:val="21"/>
          <w:szCs w:val="21"/>
        </w:rPr>
        <w:t>–</w:t>
      </w:r>
      <w:r w:rsidRPr="005D1A38">
        <w:rPr>
          <w:rFonts w:ascii="Times New Roman" w:hAnsi="Times New Roman" w:cs="Times New Roman"/>
          <w:sz w:val="21"/>
          <w:szCs w:val="21"/>
        </w:rPr>
        <w:t>телекоммуникационная сеть «Интернет»), позволяющим подтвердить получение такого уведомления адресатом.</w:t>
      </w:r>
    </w:p>
    <w:p w:rsidR="00540D68" w:rsidRPr="005D1A38" w:rsidRDefault="00540D68" w:rsidP="00864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D1A38">
        <w:rPr>
          <w:rFonts w:ascii="Times New Roman" w:hAnsi="Times New Roman" w:cs="Times New Roman"/>
          <w:sz w:val="21"/>
          <w:szCs w:val="21"/>
        </w:rPr>
        <w:t>Другая сторона обязана подписать Акт сверки расчетов в течение 3 (трех) рабочих дней со дня его получения или предоставить мотивированный отказ от его подписания с направлением своего варианта Акта сверки расчетов.</w:t>
      </w:r>
    </w:p>
    <w:p w:rsidR="00540D68" w:rsidRPr="005D1A38" w:rsidRDefault="00540D68" w:rsidP="00864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D1A38">
        <w:rPr>
          <w:rFonts w:ascii="Times New Roman" w:hAnsi="Times New Roman" w:cs="Times New Roman"/>
          <w:sz w:val="21"/>
          <w:szCs w:val="21"/>
        </w:rPr>
        <w:t>3.11. В случае неполучения ответа в течение 10 (десяти)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CB6602" w:rsidRPr="005D1A38" w:rsidRDefault="00CB6602" w:rsidP="005B021C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08197C" w:rsidRPr="005D1A38" w:rsidRDefault="0008197C" w:rsidP="0008197C">
      <w:pPr>
        <w:ind w:firstLine="709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D1A38">
        <w:rPr>
          <w:rFonts w:ascii="Times New Roman" w:hAnsi="Times New Roman" w:cs="Times New Roman"/>
          <w:b/>
          <w:sz w:val="21"/>
          <w:szCs w:val="21"/>
        </w:rPr>
        <w:t>4. Передача ТКО</w:t>
      </w:r>
    </w:p>
    <w:p w:rsidR="00B01862" w:rsidRPr="005D1A38" w:rsidRDefault="0008197C" w:rsidP="0008197C">
      <w:pPr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D1A38">
        <w:rPr>
          <w:rFonts w:ascii="Times New Roman" w:hAnsi="Times New Roman" w:cs="Times New Roman"/>
          <w:sz w:val="21"/>
          <w:szCs w:val="21"/>
        </w:rPr>
        <w:t>4.1. Региональный оператор по обращению с ТКО отвечает за обращение с ТКО с момента погрузки таких отходов в мусоровоз в местах накопления ТКО.</w:t>
      </w:r>
    </w:p>
    <w:p w:rsidR="0008304E" w:rsidRPr="005D1A38" w:rsidRDefault="0008304E" w:rsidP="008647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D1A38">
        <w:rPr>
          <w:rFonts w:ascii="Times New Roman" w:hAnsi="Times New Roman" w:cs="Times New Roman"/>
          <w:b/>
          <w:sz w:val="21"/>
          <w:szCs w:val="21"/>
        </w:rPr>
        <w:t>5. Права и обязанности Сторон</w:t>
      </w:r>
      <w:r w:rsidR="00B86430" w:rsidRPr="005D1A38">
        <w:rPr>
          <w:rFonts w:ascii="Times New Roman" w:hAnsi="Times New Roman" w:cs="Times New Roman"/>
          <w:b/>
          <w:sz w:val="21"/>
          <w:szCs w:val="21"/>
        </w:rPr>
        <w:br/>
      </w:r>
    </w:p>
    <w:p w:rsidR="00EB3B67" w:rsidRPr="005D1A38" w:rsidRDefault="00EB3B67" w:rsidP="00864770">
      <w:pPr>
        <w:pStyle w:val="a4"/>
        <w:numPr>
          <w:ilvl w:val="1"/>
          <w:numId w:val="13"/>
        </w:numPr>
        <w:tabs>
          <w:tab w:val="left" w:pos="1009"/>
          <w:tab w:val="left" w:pos="1276"/>
        </w:tabs>
        <w:ind w:left="0" w:right="49" w:firstLine="709"/>
        <w:rPr>
          <w:b/>
          <w:sz w:val="21"/>
          <w:szCs w:val="21"/>
        </w:rPr>
      </w:pPr>
      <w:r w:rsidRPr="005D1A38">
        <w:rPr>
          <w:b/>
          <w:sz w:val="21"/>
          <w:szCs w:val="21"/>
        </w:rPr>
        <w:t>Региональный оператор обязан:</w:t>
      </w:r>
    </w:p>
    <w:p w:rsidR="00EB3B67" w:rsidRPr="005D1A38" w:rsidRDefault="00D60AA5" w:rsidP="00864770">
      <w:pPr>
        <w:pStyle w:val="a4"/>
        <w:numPr>
          <w:ilvl w:val="2"/>
          <w:numId w:val="13"/>
        </w:numPr>
        <w:tabs>
          <w:tab w:val="left" w:pos="1009"/>
          <w:tab w:val="left" w:pos="1276"/>
          <w:tab w:val="left" w:pos="1640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>Принимать ТКО</w:t>
      </w:r>
      <w:r w:rsidR="00EB3B67" w:rsidRPr="005D1A38">
        <w:rPr>
          <w:sz w:val="21"/>
          <w:szCs w:val="21"/>
        </w:rPr>
        <w:t xml:space="preserve"> в объеме и в месте, которые определены в Приложении № 1 к настоящему</w:t>
      </w:r>
      <w:r w:rsidR="00EB3B67" w:rsidRPr="005D1A38">
        <w:rPr>
          <w:spacing w:val="-10"/>
          <w:sz w:val="21"/>
          <w:szCs w:val="21"/>
        </w:rPr>
        <w:t xml:space="preserve"> </w:t>
      </w:r>
      <w:r w:rsidR="00EB3B67" w:rsidRPr="005D1A38">
        <w:rPr>
          <w:sz w:val="21"/>
          <w:szCs w:val="21"/>
        </w:rPr>
        <w:t>договору.</w:t>
      </w:r>
    </w:p>
    <w:p w:rsidR="00EB3B67" w:rsidRPr="005D1A38" w:rsidRDefault="00EB3B67" w:rsidP="00864770">
      <w:pPr>
        <w:pStyle w:val="a4"/>
        <w:numPr>
          <w:ilvl w:val="2"/>
          <w:numId w:val="13"/>
        </w:numPr>
        <w:tabs>
          <w:tab w:val="left" w:pos="1009"/>
          <w:tab w:val="left" w:pos="1276"/>
          <w:tab w:val="left" w:pos="1755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>Обеспечивать транспортирование, обработку, обезвреживание, захоронение принятых ТКО</w:t>
      </w:r>
      <w:r w:rsidR="00CB6602" w:rsidRPr="005D1A38">
        <w:rPr>
          <w:sz w:val="21"/>
          <w:szCs w:val="21"/>
        </w:rPr>
        <w:t xml:space="preserve">                              </w:t>
      </w:r>
      <w:r w:rsidRPr="005D1A38">
        <w:rPr>
          <w:sz w:val="21"/>
          <w:szCs w:val="21"/>
        </w:rPr>
        <w:t xml:space="preserve"> в соответствии с законодательством РФ.</w:t>
      </w:r>
    </w:p>
    <w:p w:rsidR="00EB3B67" w:rsidRPr="005D1A38" w:rsidRDefault="00EB3B67" w:rsidP="00864770">
      <w:pPr>
        <w:pStyle w:val="a4"/>
        <w:numPr>
          <w:ilvl w:val="2"/>
          <w:numId w:val="13"/>
        </w:numPr>
        <w:tabs>
          <w:tab w:val="left" w:pos="1009"/>
          <w:tab w:val="left" w:pos="1276"/>
          <w:tab w:val="left" w:pos="1578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>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</w:t>
      </w:r>
      <w:r w:rsidRPr="005D1A38">
        <w:rPr>
          <w:spacing w:val="-25"/>
          <w:sz w:val="21"/>
          <w:szCs w:val="21"/>
        </w:rPr>
        <w:t xml:space="preserve"> </w:t>
      </w:r>
      <w:r w:rsidRPr="005D1A38">
        <w:rPr>
          <w:sz w:val="21"/>
          <w:szCs w:val="21"/>
        </w:rPr>
        <w:t>РФ.</w:t>
      </w:r>
    </w:p>
    <w:p w:rsidR="00EB3B67" w:rsidRPr="005D1A38" w:rsidRDefault="00EB3B67" w:rsidP="00864770">
      <w:pPr>
        <w:pStyle w:val="a4"/>
        <w:numPr>
          <w:ilvl w:val="2"/>
          <w:numId w:val="13"/>
        </w:numPr>
        <w:tabs>
          <w:tab w:val="left" w:pos="1009"/>
          <w:tab w:val="left" w:pos="1276"/>
          <w:tab w:val="left" w:pos="1669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>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РФ для рассмотрения обращений</w:t>
      </w:r>
      <w:r w:rsidRPr="005D1A38">
        <w:rPr>
          <w:spacing w:val="2"/>
          <w:sz w:val="21"/>
          <w:szCs w:val="21"/>
        </w:rPr>
        <w:t xml:space="preserve"> </w:t>
      </w:r>
      <w:r w:rsidRPr="005D1A38">
        <w:rPr>
          <w:sz w:val="21"/>
          <w:szCs w:val="21"/>
        </w:rPr>
        <w:t>граждан.</w:t>
      </w:r>
    </w:p>
    <w:p w:rsidR="00D60AA5" w:rsidRPr="005D1A38" w:rsidRDefault="00EB3B67" w:rsidP="00D60AA5">
      <w:pPr>
        <w:pStyle w:val="a4"/>
        <w:numPr>
          <w:ilvl w:val="2"/>
          <w:numId w:val="13"/>
        </w:numPr>
        <w:tabs>
          <w:tab w:val="left" w:pos="1009"/>
          <w:tab w:val="left" w:pos="1276"/>
          <w:tab w:val="left" w:pos="1669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>В с</w:t>
      </w:r>
      <w:r w:rsidR="00CB6602" w:rsidRPr="005D1A38">
        <w:rPr>
          <w:sz w:val="21"/>
          <w:szCs w:val="21"/>
        </w:rPr>
        <w:t>лучае, предусмотренном пунктом 7</w:t>
      </w:r>
      <w:r w:rsidRPr="005D1A38">
        <w:rPr>
          <w:sz w:val="21"/>
          <w:szCs w:val="21"/>
        </w:rPr>
        <w:t xml:space="preserve">.1. настоящего Договора, устранить допущенные нарушения в срок, не превышающий 1 (одни) сутки с даты и времени поступления уведомления о нарушении условий договора. </w:t>
      </w:r>
    </w:p>
    <w:p w:rsidR="00D60AA5" w:rsidRPr="005D1A38" w:rsidRDefault="00D60AA5" w:rsidP="00D60AA5">
      <w:pPr>
        <w:pStyle w:val="a4"/>
        <w:numPr>
          <w:ilvl w:val="2"/>
          <w:numId w:val="13"/>
        </w:numPr>
        <w:tabs>
          <w:tab w:val="left" w:pos="1009"/>
          <w:tab w:val="left" w:pos="1276"/>
          <w:tab w:val="left" w:pos="1669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>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  <w:bookmarkStart w:id="1" w:name="4.2._Региональный_оператор_вправе:"/>
      <w:bookmarkEnd w:id="1"/>
    </w:p>
    <w:p w:rsidR="00EB3B67" w:rsidRPr="005D1A38" w:rsidRDefault="00EB3B67" w:rsidP="00864770">
      <w:pPr>
        <w:pStyle w:val="4"/>
        <w:numPr>
          <w:ilvl w:val="1"/>
          <w:numId w:val="13"/>
        </w:numPr>
        <w:tabs>
          <w:tab w:val="left" w:pos="1009"/>
          <w:tab w:val="left" w:pos="1276"/>
        </w:tabs>
        <w:spacing w:line="240" w:lineRule="auto"/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>Региональный оператор вправе:</w:t>
      </w:r>
    </w:p>
    <w:p w:rsidR="00EB3B67" w:rsidRPr="005D1A38" w:rsidRDefault="00EB3B67" w:rsidP="00864770">
      <w:pPr>
        <w:pStyle w:val="a4"/>
        <w:numPr>
          <w:ilvl w:val="2"/>
          <w:numId w:val="13"/>
        </w:numPr>
        <w:tabs>
          <w:tab w:val="left" w:pos="1009"/>
          <w:tab w:val="left" w:pos="1276"/>
          <w:tab w:val="left" w:pos="1563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 xml:space="preserve">Осуществлять контроль за </w:t>
      </w:r>
      <w:r w:rsidRPr="005D1A38">
        <w:rPr>
          <w:spacing w:val="-3"/>
          <w:sz w:val="21"/>
          <w:szCs w:val="21"/>
        </w:rPr>
        <w:t xml:space="preserve">учетом </w:t>
      </w:r>
      <w:r w:rsidRPr="005D1A38">
        <w:rPr>
          <w:sz w:val="21"/>
          <w:szCs w:val="21"/>
        </w:rPr>
        <w:t>объема и (или) массы принятых</w:t>
      </w:r>
      <w:r w:rsidRPr="005D1A38">
        <w:rPr>
          <w:spacing w:val="7"/>
          <w:sz w:val="21"/>
          <w:szCs w:val="21"/>
        </w:rPr>
        <w:t xml:space="preserve"> </w:t>
      </w:r>
      <w:r w:rsidRPr="005D1A38">
        <w:rPr>
          <w:sz w:val="21"/>
          <w:szCs w:val="21"/>
        </w:rPr>
        <w:t>ТКО.</w:t>
      </w:r>
    </w:p>
    <w:p w:rsidR="00EB3B67" w:rsidRPr="005D1A38" w:rsidRDefault="00EB3B67" w:rsidP="00864770">
      <w:pPr>
        <w:pStyle w:val="a4"/>
        <w:numPr>
          <w:ilvl w:val="2"/>
          <w:numId w:val="13"/>
        </w:numPr>
        <w:tabs>
          <w:tab w:val="left" w:pos="1009"/>
          <w:tab w:val="left" w:pos="1276"/>
          <w:tab w:val="left" w:pos="1650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 xml:space="preserve">В целях исполнения обязательств по настоящему договору </w:t>
      </w:r>
      <w:r w:rsidRPr="005D1A38">
        <w:rPr>
          <w:spacing w:val="2"/>
          <w:sz w:val="21"/>
          <w:szCs w:val="21"/>
        </w:rPr>
        <w:t xml:space="preserve">вправе </w:t>
      </w:r>
      <w:r w:rsidRPr="005D1A38">
        <w:rPr>
          <w:sz w:val="21"/>
          <w:szCs w:val="21"/>
        </w:rPr>
        <w:t xml:space="preserve">привлекать третьих лиц, при этом ответственность перед Потребителем за действия третьих лиц </w:t>
      </w:r>
      <w:r w:rsidRPr="005D1A38">
        <w:rPr>
          <w:spacing w:val="-3"/>
          <w:sz w:val="21"/>
          <w:szCs w:val="21"/>
        </w:rPr>
        <w:t xml:space="preserve">несет </w:t>
      </w:r>
      <w:r w:rsidRPr="005D1A38">
        <w:rPr>
          <w:sz w:val="21"/>
          <w:szCs w:val="21"/>
        </w:rPr>
        <w:t>Региональный оператор.</w:t>
      </w:r>
    </w:p>
    <w:p w:rsidR="00D60AA5" w:rsidRPr="005D1A38" w:rsidRDefault="00EB3B67" w:rsidP="00D60AA5">
      <w:pPr>
        <w:pStyle w:val="a4"/>
        <w:numPr>
          <w:ilvl w:val="2"/>
          <w:numId w:val="13"/>
        </w:numPr>
        <w:tabs>
          <w:tab w:val="left" w:pos="1009"/>
          <w:tab w:val="left" w:pos="1276"/>
          <w:tab w:val="left" w:pos="1563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>Инициировать</w:t>
      </w:r>
      <w:r w:rsidRPr="005D1A38">
        <w:rPr>
          <w:spacing w:val="-8"/>
          <w:sz w:val="21"/>
          <w:szCs w:val="21"/>
        </w:rPr>
        <w:t xml:space="preserve"> </w:t>
      </w:r>
      <w:r w:rsidRPr="005D1A38">
        <w:rPr>
          <w:sz w:val="21"/>
          <w:szCs w:val="21"/>
        </w:rPr>
        <w:t>проведение</w:t>
      </w:r>
      <w:r w:rsidRPr="005D1A38">
        <w:rPr>
          <w:spacing w:val="-10"/>
          <w:sz w:val="21"/>
          <w:szCs w:val="21"/>
        </w:rPr>
        <w:t xml:space="preserve"> </w:t>
      </w:r>
      <w:r w:rsidRPr="005D1A38">
        <w:rPr>
          <w:sz w:val="21"/>
          <w:szCs w:val="21"/>
        </w:rPr>
        <w:t>сверки</w:t>
      </w:r>
      <w:r w:rsidRPr="005D1A38">
        <w:rPr>
          <w:spacing w:val="-2"/>
          <w:sz w:val="21"/>
          <w:szCs w:val="21"/>
        </w:rPr>
        <w:t xml:space="preserve"> </w:t>
      </w:r>
      <w:r w:rsidRPr="005D1A38">
        <w:rPr>
          <w:sz w:val="21"/>
          <w:szCs w:val="21"/>
        </w:rPr>
        <w:t>расчетов</w:t>
      </w:r>
      <w:r w:rsidRPr="005D1A38">
        <w:rPr>
          <w:spacing w:val="-2"/>
          <w:sz w:val="21"/>
          <w:szCs w:val="21"/>
        </w:rPr>
        <w:t xml:space="preserve"> </w:t>
      </w:r>
      <w:r w:rsidRPr="005D1A38">
        <w:rPr>
          <w:sz w:val="21"/>
          <w:szCs w:val="21"/>
        </w:rPr>
        <w:t>по</w:t>
      </w:r>
      <w:r w:rsidRPr="005D1A38">
        <w:rPr>
          <w:spacing w:val="-8"/>
          <w:sz w:val="21"/>
          <w:szCs w:val="21"/>
        </w:rPr>
        <w:t xml:space="preserve"> </w:t>
      </w:r>
      <w:r w:rsidRPr="005D1A38">
        <w:rPr>
          <w:sz w:val="21"/>
          <w:szCs w:val="21"/>
        </w:rPr>
        <w:t>настоящему</w:t>
      </w:r>
      <w:r w:rsidRPr="005D1A38">
        <w:rPr>
          <w:spacing w:val="-21"/>
          <w:sz w:val="21"/>
          <w:szCs w:val="21"/>
        </w:rPr>
        <w:t xml:space="preserve"> </w:t>
      </w:r>
      <w:r w:rsidRPr="005D1A38">
        <w:rPr>
          <w:sz w:val="21"/>
          <w:szCs w:val="21"/>
        </w:rPr>
        <w:t>договору.</w:t>
      </w:r>
    </w:p>
    <w:p w:rsidR="00D60AA5" w:rsidRPr="005D1A38" w:rsidRDefault="00D60AA5" w:rsidP="00D60AA5">
      <w:pPr>
        <w:pStyle w:val="a4"/>
        <w:numPr>
          <w:ilvl w:val="2"/>
          <w:numId w:val="13"/>
        </w:numPr>
        <w:tabs>
          <w:tab w:val="left" w:pos="1009"/>
          <w:tab w:val="left" w:pos="1276"/>
          <w:tab w:val="left" w:pos="1563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>Не принимать от Потребителя ТКО, запрещенные к приему на объекте размещения отходов.</w:t>
      </w:r>
    </w:p>
    <w:p w:rsidR="00540D68" w:rsidRPr="005D1A38" w:rsidRDefault="00540D68" w:rsidP="00CB6602">
      <w:pPr>
        <w:pStyle w:val="4"/>
        <w:numPr>
          <w:ilvl w:val="1"/>
          <w:numId w:val="13"/>
        </w:numPr>
        <w:tabs>
          <w:tab w:val="left" w:pos="993"/>
        </w:tabs>
        <w:spacing w:line="240" w:lineRule="auto"/>
        <w:ind w:left="0" w:right="49" w:firstLine="709"/>
        <w:rPr>
          <w:sz w:val="21"/>
          <w:szCs w:val="21"/>
        </w:rPr>
      </w:pPr>
      <w:bookmarkStart w:id="2" w:name="4.3._Потребитель_обязан:"/>
      <w:bookmarkEnd w:id="2"/>
      <w:r w:rsidRPr="005D1A38">
        <w:rPr>
          <w:sz w:val="21"/>
          <w:szCs w:val="21"/>
        </w:rPr>
        <w:t>Потребитель обязан:</w:t>
      </w:r>
    </w:p>
    <w:p w:rsidR="00583AF3" w:rsidRPr="005D1A38" w:rsidRDefault="00540D68" w:rsidP="00583AF3">
      <w:pPr>
        <w:pStyle w:val="a4"/>
        <w:numPr>
          <w:ilvl w:val="2"/>
          <w:numId w:val="13"/>
        </w:numPr>
        <w:tabs>
          <w:tab w:val="left" w:pos="1009"/>
          <w:tab w:val="left" w:pos="1276"/>
          <w:tab w:val="left" w:pos="1655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 xml:space="preserve">Предъявлять Региональному оператору ТКО, разрешенные к приему на объекте размещения отходов. </w:t>
      </w:r>
    </w:p>
    <w:p w:rsidR="00540D68" w:rsidRPr="005D1A38" w:rsidRDefault="00540D68" w:rsidP="00583AF3">
      <w:pPr>
        <w:pStyle w:val="a4"/>
        <w:numPr>
          <w:ilvl w:val="2"/>
          <w:numId w:val="13"/>
        </w:numPr>
        <w:tabs>
          <w:tab w:val="left" w:pos="1009"/>
          <w:tab w:val="left" w:pos="1276"/>
          <w:tab w:val="left" w:pos="1655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>О</w:t>
      </w:r>
      <w:r w:rsidR="00D60AA5" w:rsidRPr="005D1A38">
        <w:rPr>
          <w:sz w:val="21"/>
          <w:szCs w:val="21"/>
        </w:rPr>
        <w:t xml:space="preserve">существлять складирование ТКО </w:t>
      </w:r>
      <w:r w:rsidR="00583AF3" w:rsidRPr="005D1A38">
        <w:rPr>
          <w:sz w:val="21"/>
          <w:szCs w:val="21"/>
        </w:rPr>
        <w:t>в местах накопления отходов, определенных настоящим договором, в соответствии с территориальной схемой обращения с твердыми коммунальными отходами в Краснодарском крае, размещенной на официальном сайте министерства ТЭК и ЖКХ Краснодарского края:                                                  http://www.gkh–kuban.ru.</w:t>
      </w:r>
    </w:p>
    <w:p w:rsidR="00540D68" w:rsidRPr="005D1A38" w:rsidRDefault="00540D68" w:rsidP="00864770">
      <w:pPr>
        <w:pStyle w:val="a4"/>
        <w:numPr>
          <w:ilvl w:val="2"/>
          <w:numId w:val="13"/>
        </w:numPr>
        <w:tabs>
          <w:tab w:val="left" w:pos="1276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 xml:space="preserve">Обеспечивать </w:t>
      </w:r>
      <w:r w:rsidRPr="005D1A38">
        <w:rPr>
          <w:spacing w:val="-3"/>
          <w:sz w:val="21"/>
          <w:szCs w:val="21"/>
        </w:rPr>
        <w:t xml:space="preserve">учет </w:t>
      </w:r>
      <w:r w:rsidRPr="005D1A38">
        <w:rPr>
          <w:sz w:val="21"/>
          <w:szCs w:val="21"/>
        </w:rPr>
        <w:t xml:space="preserve">объема и (или) массы ТКО в соответствии с Правилами коммерческого учета объема и (или) массы ТКО, утвержденными постановлением Правительства РФ </w:t>
      </w:r>
      <w:r w:rsidRPr="005D1A38">
        <w:rPr>
          <w:spacing w:val="-3"/>
          <w:sz w:val="21"/>
          <w:szCs w:val="21"/>
        </w:rPr>
        <w:t xml:space="preserve">от </w:t>
      </w:r>
      <w:r w:rsidR="00CB6602" w:rsidRPr="005D1A38">
        <w:rPr>
          <w:sz w:val="21"/>
          <w:szCs w:val="21"/>
        </w:rPr>
        <w:t xml:space="preserve">03.06.2016 </w:t>
      </w:r>
      <w:r w:rsidRPr="005D1A38">
        <w:rPr>
          <w:sz w:val="21"/>
          <w:szCs w:val="21"/>
        </w:rPr>
        <w:t>№ 505</w:t>
      </w:r>
      <w:r w:rsidR="00CB6602" w:rsidRPr="005D1A38">
        <w:rPr>
          <w:sz w:val="21"/>
          <w:szCs w:val="21"/>
        </w:rPr>
        <w:t xml:space="preserve">                                     </w:t>
      </w:r>
      <w:r w:rsidRPr="005D1A38">
        <w:rPr>
          <w:sz w:val="21"/>
          <w:szCs w:val="21"/>
        </w:rPr>
        <w:t xml:space="preserve"> </w:t>
      </w:r>
      <w:r w:rsidRPr="005D1A38">
        <w:rPr>
          <w:spacing w:val="-4"/>
          <w:sz w:val="21"/>
          <w:szCs w:val="21"/>
        </w:rPr>
        <w:t xml:space="preserve">«Об </w:t>
      </w:r>
      <w:r w:rsidRPr="005D1A38">
        <w:rPr>
          <w:sz w:val="21"/>
          <w:szCs w:val="21"/>
        </w:rPr>
        <w:t>утверждении Правил коммерческого учета объема и (или) массы ТКО».</w:t>
      </w:r>
    </w:p>
    <w:p w:rsidR="00540D68" w:rsidRPr="005D1A38" w:rsidRDefault="00540D68" w:rsidP="00864770">
      <w:pPr>
        <w:pStyle w:val="a4"/>
        <w:numPr>
          <w:ilvl w:val="2"/>
          <w:numId w:val="13"/>
        </w:numPr>
        <w:tabs>
          <w:tab w:val="left" w:pos="1276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>Производить оплату по настоящему договору в порядке, размере и сроки, предусмотренные настоящим договором.</w:t>
      </w:r>
    </w:p>
    <w:p w:rsidR="00540D68" w:rsidRPr="005D1A38" w:rsidRDefault="00540D68" w:rsidP="00864770">
      <w:pPr>
        <w:pStyle w:val="a4"/>
        <w:numPr>
          <w:ilvl w:val="2"/>
          <w:numId w:val="13"/>
        </w:numPr>
        <w:tabs>
          <w:tab w:val="left" w:pos="1276"/>
          <w:tab w:val="left" w:pos="1731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 xml:space="preserve">Обеспечить складирование ТКО в контейнеры или иные места в соответствии с </w:t>
      </w:r>
      <w:r w:rsidR="00513A4C" w:rsidRPr="005D1A38">
        <w:rPr>
          <w:sz w:val="21"/>
          <w:szCs w:val="21"/>
        </w:rPr>
        <w:t xml:space="preserve">                               </w:t>
      </w:r>
      <w:r w:rsidRPr="005D1A38">
        <w:rPr>
          <w:sz w:val="21"/>
          <w:szCs w:val="21"/>
        </w:rPr>
        <w:t xml:space="preserve">Приложением № 1 </w:t>
      </w:r>
      <w:r w:rsidR="002A45E7" w:rsidRPr="005D1A38">
        <w:rPr>
          <w:sz w:val="21"/>
          <w:szCs w:val="21"/>
        </w:rPr>
        <w:t>к настоящему д</w:t>
      </w:r>
      <w:r w:rsidRPr="005D1A38">
        <w:rPr>
          <w:sz w:val="21"/>
          <w:szCs w:val="21"/>
        </w:rPr>
        <w:t xml:space="preserve">оговору.  </w:t>
      </w:r>
    </w:p>
    <w:p w:rsidR="002A45E7" w:rsidRPr="005D1A38" w:rsidRDefault="00540D68" w:rsidP="002A45E7">
      <w:pPr>
        <w:pStyle w:val="a4"/>
        <w:numPr>
          <w:ilvl w:val="2"/>
          <w:numId w:val="13"/>
        </w:numPr>
        <w:tabs>
          <w:tab w:val="left" w:pos="1276"/>
          <w:tab w:val="left" w:pos="1731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>Не допускать повреждения контейнеров, сжигания ТКО в контейнерах и на контейнерных площадках, складирования в контейнеры запрещенных отходов и предметов (ртутные лампы, покрышки отработанные, батарейки и т.п.).</w:t>
      </w:r>
    </w:p>
    <w:p w:rsidR="002A45E7" w:rsidRPr="005D1A38" w:rsidRDefault="002A45E7" w:rsidP="002A45E7">
      <w:pPr>
        <w:pStyle w:val="a4"/>
        <w:numPr>
          <w:ilvl w:val="2"/>
          <w:numId w:val="13"/>
        </w:numPr>
        <w:tabs>
          <w:tab w:val="left" w:pos="1276"/>
          <w:tab w:val="left" w:pos="1731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 xml:space="preserve">Не допускать перемещения контейнера (ов) и/или бункера (ов) с площадки без уведомления Регионального оператора. </w:t>
      </w:r>
    </w:p>
    <w:p w:rsidR="00540D68" w:rsidRPr="005D1A38" w:rsidRDefault="00540D68" w:rsidP="00864770">
      <w:pPr>
        <w:pStyle w:val="a4"/>
        <w:numPr>
          <w:ilvl w:val="2"/>
          <w:numId w:val="13"/>
        </w:numPr>
        <w:tabs>
          <w:tab w:val="left" w:pos="1276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 xml:space="preserve">Обеспечить Региональному оператору беспрепятственный доступ к месту накопления ТКО, в том числе не допускать наличие припаркованных автомобилей и т.п. </w:t>
      </w:r>
    </w:p>
    <w:p w:rsidR="00540D68" w:rsidRPr="005D1A38" w:rsidRDefault="00540D68" w:rsidP="00864770">
      <w:pPr>
        <w:pStyle w:val="a4"/>
        <w:numPr>
          <w:ilvl w:val="2"/>
          <w:numId w:val="13"/>
        </w:numPr>
        <w:tabs>
          <w:tab w:val="left" w:pos="1276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>Обеспечить орга</w:t>
      </w:r>
      <w:r w:rsidR="002A45E7" w:rsidRPr="005D1A38">
        <w:rPr>
          <w:sz w:val="21"/>
          <w:szCs w:val="21"/>
        </w:rPr>
        <w:t>низацию и содержание контейнерных</w:t>
      </w:r>
      <w:r w:rsidRPr="005D1A38">
        <w:rPr>
          <w:sz w:val="21"/>
          <w:szCs w:val="21"/>
        </w:rPr>
        <w:t xml:space="preserve"> площадок, в случаях и порядке установленных законодательством РФ. </w:t>
      </w:r>
    </w:p>
    <w:p w:rsidR="00540D68" w:rsidRPr="005D1A38" w:rsidRDefault="00540D68" w:rsidP="00864770">
      <w:pPr>
        <w:pStyle w:val="a4"/>
        <w:numPr>
          <w:ilvl w:val="2"/>
          <w:numId w:val="13"/>
        </w:numPr>
        <w:tabs>
          <w:tab w:val="left" w:pos="1276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>В случае обнаружения возгорания ТКО или КГО в контейнерах и (или) на контейнерной площадке известить о данном факте органы пожарной службы, принять возможные меры по тушению и известить Регионального оператора по телефону: _____________.</w:t>
      </w:r>
    </w:p>
    <w:p w:rsidR="00540D68" w:rsidRPr="005D1A38" w:rsidRDefault="00540D68" w:rsidP="00864770">
      <w:pPr>
        <w:pStyle w:val="a4"/>
        <w:numPr>
          <w:ilvl w:val="2"/>
          <w:numId w:val="13"/>
        </w:numPr>
        <w:tabs>
          <w:tab w:val="left" w:pos="1276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 xml:space="preserve">Предоставить Региональному оператору по его запросу документацию или сведения, необходимые для исполнения настоящего договора. </w:t>
      </w:r>
    </w:p>
    <w:p w:rsidR="00540D68" w:rsidRPr="005D1A38" w:rsidRDefault="00540D68" w:rsidP="00864770">
      <w:pPr>
        <w:pStyle w:val="a4"/>
        <w:numPr>
          <w:ilvl w:val="2"/>
          <w:numId w:val="13"/>
        </w:numPr>
        <w:tabs>
          <w:tab w:val="left" w:pos="1276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>В случае изменения в ходе исполнения настоящего договора сведений, данных, предоставленных Потребителем при заключении договора, предоставить Региональ</w:t>
      </w:r>
      <w:r w:rsidR="00CB6602" w:rsidRPr="005D1A38">
        <w:rPr>
          <w:sz w:val="21"/>
          <w:szCs w:val="21"/>
        </w:rPr>
        <w:t>ному оператору в разумный срок</w:t>
      </w:r>
      <w:r w:rsidRPr="005D1A38">
        <w:rPr>
          <w:sz w:val="21"/>
          <w:szCs w:val="21"/>
        </w:rPr>
        <w:t xml:space="preserve"> актуальные сведения, данные. </w:t>
      </w:r>
    </w:p>
    <w:p w:rsidR="002A45E7" w:rsidRPr="005D1A38" w:rsidRDefault="00540D68" w:rsidP="002A45E7">
      <w:pPr>
        <w:pStyle w:val="a4"/>
        <w:numPr>
          <w:ilvl w:val="2"/>
          <w:numId w:val="13"/>
        </w:numPr>
        <w:tabs>
          <w:tab w:val="left" w:pos="1276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lastRenderedPageBreak/>
        <w:t>При необходимости назначить лицо, ответственное за взаимодействие с Региональным оператором по вопросам исполнения настоящего договора. Полномочия ответственного лица должны быть подтверждены доверенностью,</w:t>
      </w:r>
      <w:r w:rsidR="002A45E7" w:rsidRPr="005D1A38">
        <w:rPr>
          <w:sz w:val="21"/>
          <w:szCs w:val="21"/>
        </w:rPr>
        <w:t xml:space="preserve"> оформленной и выданной</w:t>
      </w:r>
      <w:r w:rsidRPr="005D1A38">
        <w:rPr>
          <w:sz w:val="21"/>
          <w:szCs w:val="21"/>
        </w:rPr>
        <w:t xml:space="preserve"> в соответствии с требованиями действующего законодательства. </w:t>
      </w:r>
    </w:p>
    <w:p w:rsidR="00500F6A" w:rsidRPr="005D1A38" w:rsidRDefault="00500F6A" w:rsidP="006E01B9">
      <w:pPr>
        <w:pStyle w:val="a4"/>
        <w:numPr>
          <w:ilvl w:val="2"/>
          <w:numId w:val="13"/>
        </w:numPr>
        <w:tabs>
          <w:tab w:val="left" w:pos="1276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>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подтвердить его получение Региональным оператором, о прекращении у</w:t>
      </w:r>
      <w:r w:rsidR="006E01B9" w:rsidRPr="005D1A38">
        <w:rPr>
          <w:sz w:val="21"/>
          <w:szCs w:val="21"/>
        </w:rPr>
        <w:t>правления многоквартирным домом, о принятии решения о внесении собственниками и пользователями помещений  платы за услуги по обращению с ТКО непосредственно Региональному оператору.</w:t>
      </w:r>
    </w:p>
    <w:p w:rsidR="00540D68" w:rsidRPr="005D1A38" w:rsidRDefault="00540D68" w:rsidP="00CB6602">
      <w:pPr>
        <w:pStyle w:val="4"/>
        <w:numPr>
          <w:ilvl w:val="1"/>
          <w:numId w:val="13"/>
        </w:numPr>
        <w:tabs>
          <w:tab w:val="left" w:pos="1276"/>
        </w:tabs>
        <w:spacing w:line="240" w:lineRule="auto"/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>Потребитель имеет</w:t>
      </w:r>
      <w:r w:rsidRPr="005D1A38">
        <w:rPr>
          <w:spacing w:val="-16"/>
          <w:sz w:val="21"/>
          <w:szCs w:val="21"/>
        </w:rPr>
        <w:t xml:space="preserve"> </w:t>
      </w:r>
      <w:r w:rsidRPr="005D1A38">
        <w:rPr>
          <w:sz w:val="21"/>
          <w:szCs w:val="21"/>
        </w:rPr>
        <w:t>право:</w:t>
      </w:r>
    </w:p>
    <w:p w:rsidR="00540D68" w:rsidRPr="005D1A38" w:rsidRDefault="00540D68" w:rsidP="00CB6602">
      <w:pPr>
        <w:pStyle w:val="a4"/>
        <w:numPr>
          <w:ilvl w:val="2"/>
          <w:numId w:val="13"/>
        </w:numPr>
        <w:tabs>
          <w:tab w:val="left" w:pos="1276"/>
          <w:tab w:val="left" w:pos="1611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 xml:space="preserve">Получать </w:t>
      </w:r>
      <w:r w:rsidRPr="005D1A38">
        <w:rPr>
          <w:spacing w:val="-3"/>
          <w:sz w:val="21"/>
          <w:szCs w:val="21"/>
        </w:rPr>
        <w:t xml:space="preserve">от Регионального оператора </w:t>
      </w:r>
      <w:r w:rsidRPr="005D1A38">
        <w:rPr>
          <w:sz w:val="21"/>
          <w:szCs w:val="21"/>
        </w:rPr>
        <w:t xml:space="preserve">информацию </w:t>
      </w:r>
      <w:r w:rsidRPr="005D1A38">
        <w:rPr>
          <w:spacing w:val="-3"/>
          <w:sz w:val="21"/>
          <w:szCs w:val="21"/>
        </w:rPr>
        <w:t xml:space="preserve">об </w:t>
      </w:r>
      <w:r w:rsidRPr="005D1A38">
        <w:rPr>
          <w:sz w:val="21"/>
          <w:szCs w:val="21"/>
        </w:rPr>
        <w:t>изменении установленных та</w:t>
      </w:r>
      <w:r w:rsidR="005B021C" w:rsidRPr="005D1A38">
        <w:rPr>
          <w:sz w:val="21"/>
          <w:szCs w:val="21"/>
        </w:rPr>
        <w:t>рифов в области обращения с ТКО.</w:t>
      </w:r>
    </w:p>
    <w:p w:rsidR="00540D68" w:rsidRPr="005D1A38" w:rsidRDefault="00540D68" w:rsidP="00CB6602">
      <w:pPr>
        <w:pStyle w:val="a4"/>
        <w:numPr>
          <w:ilvl w:val="2"/>
          <w:numId w:val="13"/>
        </w:numPr>
        <w:tabs>
          <w:tab w:val="left" w:pos="1276"/>
          <w:tab w:val="left" w:pos="1563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>Инициировать проведение сверки расчетов по настоящему</w:t>
      </w:r>
      <w:r w:rsidRPr="005D1A38">
        <w:rPr>
          <w:spacing w:val="-13"/>
          <w:sz w:val="21"/>
          <w:szCs w:val="21"/>
        </w:rPr>
        <w:t xml:space="preserve"> </w:t>
      </w:r>
      <w:r w:rsidRPr="005D1A38">
        <w:rPr>
          <w:sz w:val="21"/>
          <w:szCs w:val="21"/>
        </w:rPr>
        <w:t>договору.</w:t>
      </w:r>
    </w:p>
    <w:p w:rsidR="00540D68" w:rsidRPr="005D1A38" w:rsidRDefault="00540D68" w:rsidP="008647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3" w:name="4.4._Потребитель_имеет_право:"/>
      <w:bookmarkEnd w:id="3"/>
    </w:p>
    <w:p w:rsidR="0008304E" w:rsidRPr="005D1A38" w:rsidRDefault="0008304E" w:rsidP="008647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D1A38">
        <w:rPr>
          <w:rFonts w:ascii="Times New Roman" w:hAnsi="Times New Roman" w:cs="Times New Roman"/>
          <w:b/>
          <w:sz w:val="21"/>
          <w:szCs w:val="21"/>
        </w:rPr>
        <w:t>6. Порядок осуществления учета объема и (или) массы ТКО</w:t>
      </w:r>
      <w:r w:rsidR="00B86430" w:rsidRPr="005D1A38">
        <w:rPr>
          <w:rFonts w:ascii="Times New Roman" w:hAnsi="Times New Roman" w:cs="Times New Roman"/>
          <w:b/>
          <w:sz w:val="21"/>
          <w:szCs w:val="21"/>
        </w:rPr>
        <w:br/>
      </w:r>
    </w:p>
    <w:p w:rsidR="005676D5" w:rsidRPr="005D1A38" w:rsidRDefault="0008304E" w:rsidP="00864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D1A38">
        <w:rPr>
          <w:rFonts w:ascii="Times New Roman" w:hAnsi="Times New Roman" w:cs="Times New Roman"/>
          <w:sz w:val="21"/>
          <w:szCs w:val="21"/>
        </w:rPr>
        <w:t xml:space="preserve">6.1. Стороны согласились производить учет объема и (или) массы ТКО в соответствии с Правилами коммерческого учета объема и (или) массы ТКО, утвержденными постановлением Правительства РФ </w:t>
      </w:r>
      <w:r w:rsidR="005676D5" w:rsidRPr="005D1A38">
        <w:rPr>
          <w:rFonts w:ascii="Times New Roman" w:hAnsi="Times New Roman" w:cs="Times New Roman"/>
          <w:sz w:val="21"/>
          <w:szCs w:val="21"/>
        </w:rPr>
        <w:t xml:space="preserve">                            </w:t>
      </w:r>
      <w:r w:rsidRPr="005D1A38">
        <w:rPr>
          <w:rFonts w:ascii="Times New Roman" w:hAnsi="Times New Roman" w:cs="Times New Roman"/>
          <w:sz w:val="21"/>
          <w:szCs w:val="21"/>
        </w:rPr>
        <w:t>от 03.06.2016 № 505 «Об утверждении Правил коммерческого учета объема и (или) массы ТКО»</w:t>
      </w:r>
      <w:r w:rsidR="00583AF3" w:rsidRPr="005D1A38">
        <w:rPr>
          <w:rFonts w:ascii="Times New Roman" w:hAnsi="Times New Roman" w:cs="Times New Roman"/>
          <w:sz w:val="21"/>
          <w:szCs w:val="21"/>
        </w:rPr>
        <w:t>, следующим способом</w:t>
      </w:r>
      <w:r w:rsidR="005676D5" w:rsidRPr="005D1A38">
        <w:rPr>
          <w:rFonts w:ascii="Times New Roman" w:hAnsi="Times New Roman" w:cs="Times New Roman"/>
          <w:sz w:val="21"/>
          <w:szCs w:val="21"/>
        </w:rPr>
        <w:t>:</w:t>
      </w:r>
    </w:p>
    <w:p w:rsidR="005676D5" w:rsidRPr="005D1A38" w:rsidRDefault="00B86430" w:rsidP="00864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D1A38">
        <w:rPr>
          <w:rFonts w:ascii="Times New Roman" w:hAnsi="Times New Roman" w:cs="Times New Roman"/>
          <w:sz w:val="21"/>
          <w:szCs w:val="21"/>
        </w:rPr>
        <w:t>–</w:t>
      </w:r>
      <w:r w:rsidR="005676D5" w:rsidRPr="005D1A38">
        <w:rPr>
          <w:rFonts w:ascii="Times New Roman" w:hAnsi="Times New Roman" w:cs="Times New Roman"/>
          <w:sz w:val="21"/>
          <w:szCs w:val="21"/>
        </w:rPr>
        <w:t xml:space="preserve"> </w:t>
      </w:r>
      <w:r w:rsidR="0008304E" w:rsidRPr="005D1A38">
        <w:rPr>
          <w:rFonts w:ascii="Times New Roman" w:hAnsi="Times New Roman" w:cs="Times New Roman"/>
          <w:sz w:val="21"/>
          <w:szCs w:val="21"/>
        </w:rPr>
        <w:t>расчетным путем исходя из н</w:t>
      </w:r>
      <w:r w:rsidR="00B01862" w:rsidRPr="005D1A38">
        <w:rPr>
          <w:rFonts w:ascii="Times New Roman" w:hAnsi="Times New Roman" w:cs="Times New Roman"/>
          <w:sz w:val="21"/>
          <w:szCs w:val="21"/>
        </w:rPr>
        <w:t>ормативов накопления ТКО</w:t>
      </w:r>
      <w:r w:rsidR="005676D5" w:rsidRPr="005D1A38">
        <w:rPr>
          <w:rFonts w:ascii="Times New Roman" w:hAnsi="Times New Roman" w:cs="Times New Roman"/>
          <w:sz w:val="21"/>
          <w:szCs w:val="21"/>
        </w:rPr>
        <w:t>;</w:t>
      </w:r>
    </w:p>
    <w:p w:rsidR="0008304E" w:rsidRPr="005D1A38" w:rsidRDefault="00B86430" w:rsidP="00864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D1A38">
        <w:rPr>
          <w:rFonts w:ascii="Times New Roman" w:hAnsi="Times New Roman" w:cs="Times New Roman"/>
          <w:sz w:val="21"/>
          <w:szCs w:val="21"/>
        </w:rPr>
        <w:t>–</w:t>
      </w:r>
      <w:r w:rsidR="005676D5" w:rsidRPr="005D1A38">
        <w:rPr>
          <w:rFonts w:ascii="Times New Roman" w:hAnsi="Times New Roman" w:cs="Times New Roman"/>
          <w:sz w:val="21"/>
          <w:szCs w:val="21"/>
        </w:rPr>
        <w:t xml:space="preserve"> исходя из </w:t>
      </w:r>
      <w:r w:rsidR="0008304E" w:rsidRPr="005D1A38">
        <w:rPr>
          <w:rFonts w:ascii="Times New Roman" w:hAnsi="Times New Roman" w:cs="Times New Roman"/>
          <w:sz w:val="21"/>
          <w:szCs w:val="21"/>
        </w:rPr>
        <w:t>количества и объема контейнеров для складирования</w:t>
      </w:r>
      <w:r w:rsidR="005676D5" w:rsidRPr="005D1A38">
        <w:rPr>
          <w:rFonts w:ascii="Times New Roman" w:hAnsi="Times New Roman" w:cs="Times New Roman"/>
          <w:sz w:val="21"/>
          <w:szCs w:val="21"/>
        </w:rPr>
        <w:t xml:space="preserve"> ТКО</w:t>
      </w:r>
      <w:r w:rsidR="005B021C" w:rsidRPr="005D1A38">
        <w:rPr>
          <w:rFonts w:ascii="Times New Roman" w:hAnsi="Times New Roman" w:cs="Times New Roman"/>
          <w:sz w:val="21"/>
          <w:szCs w:val="21"/>
        </w:rPr>
        <w:t xml:space="preserve"> (</w:t>
      </w:r>
      <w:r w:rsidR="005B021C" w:rsidRPr="005D1A38">
        <w:rPr>
          <w:rFonts w:ascii="Times New Roman" w:hAnsi="Times New Roman" w:cs="Times New Roman"/>
          <w:i/>
          <w:sz w:val="21"/>
          <w:szCs w:val="21"/>
        </w:rPr>
        <w:t>нужное указать</w:t>
      </w:r>
      <w:r w:rsidR="005B021C" w:rsidRPr="005D1A38">
        <w:rPr>
          <w:rFonts w:ascii="Times New Roman" w:hAnsi="Times New Roman" w:cs="Times New Roman"/>
          <w:sz w:val="21"/>
          <w:szCs w:val="21"/>
        </w:rPr>
        <w:t>)</w:t>
      </w:r>
      <w:r w:rsidR="0008304E" w:rsidRPr="005D1A38">
        <w:rPr>
          <w:rFonts w:ascii="Times New Roman" w:hAnsi="Times New Roman" w:cs="Times New Roman"/>
          <w:sz w:val="21"/>
          <w:szCs w:val="21"/>
        </w:rPr>
        <w:t>.</w:t>
      </w:r>
    </w:p>
    <w:p w:rsidR="0008304E" w:rsidRPr="005D1A38" w:rsidRDefault="0008304E" w:rsidP="00864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08304E" w:rsidRPr="005D1A38" w:rsidRDefault="0008304E" w:rsidP="008647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D1A38">
        <w:rPr>
          <w:rFonts w:ascii="Times New Roman" w:hAnsi="Times New Roman" w:cs="Times New Roman"/>
          <w:b/>
          <w:sz w:val="21"/>
          <w:szCs w:val="21"/>
        </w:rPr>
        <w:t>7. Порядок фиксации нарушений по настоящему договору</w:t>
      </w:r>
      <w:r w:rsidR="00B86430" w:rsidRPr="005D1A38">
        <w:rPr>
          <w:rFonts w:ascii="Times New Roman" w:hAnsi="Times New Roman" w:cs="Times New Roman"/>
          <w:b/>
          <w:sz w:val="21"/>
          <w:szCs w:val="21"/>
        </w:rPr>
        <w:br/>
      </w:r>
    </w:p>
    <w:p w:rsidR="00CB6602" w:rsidRPr="005D1A38" w:rsidRDefault="0008197C" w:rsidP="0008197C">
      <w:pPr>
        <w:pStyle w:val="a4"/>
        <w:numPr>
          <w:ilvl w:val="1"/>
          <w:numId w:val="15"/>
        </w:numPr>
        <w:tabs>
          <w:tab w:val="left" w:pos="709"/>
          <w:tab w:val="left" w:pos="1134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 xml:space="preserve">О нарушении условий договора Потребитель ставит в известность Регионального оператора                            до 12 часов 00 минут дня, следующего за днем оказания услуг, по телефону </w:t>
      </w:r>
      <w:r w:rsidR="00CB6602" w:rsidRPr="005D1A38">
        <w:rPr>
          <w:sz w:val="21"/>
          <w:szCs w:val="21"/>
        </w:rPr>
        <w:t xml:space="preserve">___________ с указанием номера договора, адреса </w:t>
      </w:r>
      <w:r w:rsidR="00884A3A" w:rsidRPr="005D1A38">
        <w:rPr>
          <w:sz w:val="21"/>
          <w:szCs w:val="21"/>
        </w:rPr>
        <w:t>объекта обслуживания</w:t>
      </w:r>
      <w:r w:rsidR="00CB6602" w:rsidRPr="005D1A38">
        <w:rPr>
          <w:sz w:val="21"/>
          <w:szCs w:val="21"/>
        </w:rPr>
        <w:t xml:space="preserve">, </w:t>
      </w:r>
      <w:r w:rsidR="002A45E7" w:rsidRPr="005D1A38">
        <w:rPr>
          <w:sz w:val="21"/>
          <w:szCs w:val="21"/>
        </w:rPr>
        <w:t>наименования П</w:t>
      </w:r>
      <w:r w:rsidR="00884A3A" w:rsidRPr="005D1A38">
        <w:rPr>
          <w:sz w:val="21"/>
          <w:szCs w:val="21"/>
        </w:rPr>
        <w:t xml:space="preserve">отребителя </w:t>
      </w:r>
      <w:r w:rsidR="00CB6602" w:rsidRPr="005D1A38">
        <w:rPr>
          <w:sz w:val="21"/>
          <w:szCs w:val="21"/>
        </w:rPr>
        <w:t xml:space="preserve">и контактного номера телефона. В противном случае Региональный оператор освобождается от ответственности, при этом риск наступления неблагоприятных последствий несет Потребитель. </w:t>
      </w:r>
    </w:p>
    <w:p w:rsidR="00CB6602" w:rsidRPr="005D1A38" w:rsidRDefault="00CB6602" w:rsidP="00CB6602">
      <w:pPr>
        <w:pStyle w:val="a4"/>
        <w:numPr>
          <w:ilvl w:val="1"/>
          <w:numId w:val="15"/>
        </w:numPr>
        <w:tabs>
          <w:tab w:val="left" w:pos="1134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>В случае не устранения допущенных нарушений в срок, предусмотренный пунктом                                   5.1.5. настоящего договора, Потребитель с участием представителя Регионального оператора составляет акт                     о нарушении Региональным оператором обязательств по договору и вручает его представителю Регионального оператора.</w:t>
      </w:r>
    </w:p>
    <w:p w:rsidR="00CB6602" w:rsidRPr="005D1A38" w:rsidRDefault="005676D5" w:rsidP="00CB6602">
      <w:pPr>
        <w:pStyle w:val="a4"/>
        <w:tabs>
          <w:tab w:val="left" w:pos="1134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>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</w:t>
      </w:r>
      <w:r w:rsidR="00B86430" w:rsidRPr="005D1A38">
        <w:rPr>
          <w:sz w:val="21"/>
          <w:szCs w:val="21"/>
        </w:rPr>
        <w:t>–</w:t>
      </w:r>
      <w:r w:rsidRPr="005D1A38">
        <w:rPr>
          <w:sz w:val="21"/>
          <w:szCs w:val="21"/>
        </w:rPr>
        <w:t xml:space="preserve"> и (или) видеофиксации и в течение 3 (трех)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 </w:t>
      </w:r>
    </w:p>
    <w:p w:rsidR="005676D5" w:rsidRPr="005D1A38" w:rsidRDefault="005676D5" w:rsidP="00CB6602">
      <w:pPr>
        <w:pStyle w:val="a4"/>
        <w:numPr>
          <w:ilvl w:val="1"/>
          <w:numId w:val="15"/>
        </w:numPr>
        <w:tabs>
          <w:tab w:val="left" w:pos="709"/>
          <w:tab w:val="left" w:pos="1134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>Региональный оператор в течение 3 (трех)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(трех) рабочих дней со дня получения акта.</w:t>
      </w:r>
    </w:p>
    <w:p w:rsidR="005676D5" w:rsidRPr="005D1A38" w:rsidRDefault="005676D5" w:rsidP="00CB6602">
      <w:pPr>
        <w:pStyle w:val="a4"/>
        <w:tabs>
          <w:tab w:val="left" w:pos="1134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 xml:space="preserve"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 </w:t>
      </w:r>
    </w:p>
    <w:p w:rsidR="005676D5" w:rsidRPr="005D1A38" w:rsidRDefault="005676D5" w:rsidP="00CB6602">
      <w:pPr>
        <w:pStyle w:val="a4"/>
        <w:tabs>
          <w:tab w:val="left" w:pos="1134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 xml:space="preserve">В случае если Региональный оператор не направил подписанный акт или возражения на акт в течение 3 (трех) рабочих дней со дня получения акта, такой акт считается согласованным и подписанным Региональным оператором. </w:t>
      </w:r>
    </w:p>
    <w:p w:rsidR="005676D5" w:rsidRPr="005D1A38" w:rsidRDefault="005676D5" w:rsidP="00CB6602">
      <w:pPr>
        <w:pStyle w:val="a4"/>
        <w:numPr>
          <w:ilvl w:val="1"/>
          <w:numId w:val="15"/>
        </w:numPr>
        <w:tabs>
          <w:tab w:val="left" w:pos="1134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 xml:space="preserve"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 </w:t>
      </w:r>
    </w:p>
    <w:p w:rsidR="005676D5" w:rsidRPr="005D1A38" w:rsidRDefault="0008197C" w:rsidP="0008197C">
      <w:pPr>
        <w:pStyle w:val="a4"/>
        <w:numPr>
          <w:ilvl w:val="1"/>
          <w:numId w:val="15"/>
        </w:numPr>
        <w:tabs>
          <w:tab w:val="left" w:pos="1134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 xml:space="preserve">Акт должен содержать: а) сведения о заявителе: ФИО, паспортные данные; наименование, местонахождение, адрес; </w:t>
      </w:r>
      <w:r w:rsidR="005676D5" w:rsidRPr="005D1A38">
        <w:rPr>
          <w:sz w:val="21"/>
          <w:szCs w:val="21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 в) сведения о нарушении соответствующих пунктов договора; г) другие сведения по усмотрению стороны, в том числе материалы фото</w:t>
      </w:r>
      <w:r w:rsidR="00B86430" w:rsidRPr="005D1A38">
        <w:rPr>
          <w:sz w:val="21"/>
          <w:szCs w:val="21"/>
        </w:rPr>
        <w:t>–</w:t>
      </w:r>
      <w:r w:rsidR="005676D5" w:rsidRPr="005D1A38">
        <w:rPr>
          <w:sz w:val="21"/>
          <w:szCs w:val="21"/>
        </w:rPr>
        <w:t xml:space="preserve"> и видеосъемки. </w:t>
      </w:r>
    </w:p>
    <w:p w:rsidR="005676D5" w:rsidRPr="005D1A38" w:rsidRDefault="005676D5" w:rsidP="00CB6602">
      <w:pPr>
        <w:pStyle w:val="a4"/>
        <w:numPr>
          <w:ilvl w:val="1"/>
          <w:numId w:val="15"/>
        </w:numPr>
        <w:tabs>
          <w:tab w:val="left" w:pos="1134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 xml:space="preserve">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5676D5" w:rsidRPr="005D1A38" w:rsidRDefault="005676D5" w:rsidP="00864770">
      <w:pPr>
        <w:pStyle w:val="a4"/>
        <w:tabs>
          <w:tab w:val="left" w:pos="1134"/>
        </w:tabs>
        <w:ind w:left="709" w:right="49" w:firstLine="709"/>
        <w:rPr>
          <w:sz w:val="21"/>
          <w:szCs w:val="21"/>
        </w:rPr>
      </w:pPr>
    </w:p>
    <w:p w:rsidR="005676D5" w:rsidRPr="005D1A38" w:rsidRDefault="0008304E" w:rsidP="00895B75">
      <w:pPr>
        <w:pStyle w:val="a4"/>
        <w:numPr>
          <w:ilvl w:val="0"/>
          <w:numId w:val="15"/>
        </w:numPr>
        <w:jc w:val="center"/>
        <w:rPr>
          <w:b/>
          <w:sz w:val="21"/>
          <w:szCs w:val="21"/>
        </w:rPr>
      </w:pPr>
      <w:r w:rsidRPr="005D1A38">
        <w:rPr>
          <w:b/>
          <w:sz w:val="21"/>
          <w:szCs w:val="21"/>
        </w:rPr>
        <w:t>Ответственность Сторон</w:t>
      </w:r>
      <w:r w:rsidR="00B86430" w:rsidRPr="005D1A38">
        <w:rPr>
          <w:b/>
          <w:sz w:val="21"/>
          <w:szCs w:val="21"/>
        </w:rPr>
        <w:br/>
      </w:r>
    </w:p>
    <w:p w:rsidR="005676D5" w:rsidRPr="005D1A38" w:rsidRDefault="005676D5" w:rsidP="00CB6602">
      <w:pPr>
        <w:pStyle w:val="a4"/>
        <w:numPr>
          <w:ilvl w:val="1"/>
          <w:numId w:val="15"/>
        </w:numPr>
        <w:tabs>
          <w:tab w:val="left" w:pos="1134"/>
          <w:tab w:val="left" w:pos="1405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</w:t>
      </w:r>
      <w:r w:rsidRPr="005D1A38">
        <w:rPr>
          <w:spacing w:val="-5"/>
          <w:sz w:val="21"/>
          <w:szCs w:val="21"/>
        </w:rPr>
        <w:t xml:space="preserve"> </w:t>
      </w:r>
      <w:r w:rsidRPr="005D1A38">
        <w:rPr>
          <w:sz w:val="21"/>
          <w:szCs w:val="21"/>
        </w:rPr>
        <w:t>Федерации.</w:t>
      </w:r>
    </w:p>
    <w:p w:rsidR="005676D5" w:rsidRPr="005D1A38" w:rsidRDefault="005676D5" w:rsidP="00CB6602">
      <w:pPr>
        <w:pStyle w:val="a4"/>
        <w:numPr>
          <w:ilvl w:val="1"/>
          <w:numId w:val="15"/>
        </w:numPr>
        <w:tabs>
          <w:tab w:val="left" w:pos="1134"/>
          <w:tab w:val="left" w:pos="1424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lastRenderedPageBreak/>
        <w:t xml:space="preserve"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</w:t>
      </w:r>
      <w:r w:rsidRPr="005D1A38">
        <w:rPr>
          <w:spacing w:val="-3"/>
          <w:sz w:val="21"/>
          <w:szCs w:val="21"/>
        </w:rPr>
        <w:t xml:space="preserve">от </w:t>
      </w:r>
      <w:r w:rsidRPr="005D1A38">
        <w:rPr>
          <w:sz w:val="21"/>
          <w:szCs w:val="21"/>
        </w:rPr>
        <w:t xml:space="preserve">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</w:t>
      </w:r>
      <w:r w:rsidRPr="005D1A38">
        <w:rPr>
          <w:spacing w:val="-3"/>
          <w:sz w:val="21"/>
          <w:szCs w:val="21"/>
        </w:rPr>
        <w:t xml:space="preserve">от </w:t>
      </w:r>
      <w:r w:rsidRPr="005D1A38">
        <w:rPr>
          <w:sz w:val="21"/>
          <w:szCs w:val="21"/>
        </w:rPr>
        <w:t>суммы задолженности за каждый день</w:t>
      </w:r>
      <w:r w:rsidRPr="005D1A38">
        <w:rPr>
          <w:spacing w:val="-2"/>
          <w:sz w:val="21"/>
          <w:szCs w:val="21"/>
        </w:rPr>
        <w:t xml:space="preserve"> </w:t>
      </w:r>
      <w:r w:rsidRPr="005D1A38">
        <w:rPr>
          <w:sz w:val="21"/>
          <w:szCs w:val="21"/>
        </w:rPr>
        <w:t>просрочки.</w:t>
      </w:r>
    </w:p>
    <w:p w:rsidR="005676D5" w:rsidRPr="005D1A38" w:rsidRDefault="005676D5" w:rsidP="00CB6602">
      <w:pPr>
        <w:pStyle w:val="a4"/>
        <w:numPr>
          <w:ilvl w:val="1"/>
          <w:numId w:val="15"/>
        </w:numPr>
        <w:tabs>
          <w:tab w:val="left" w:pos="1134"/>
          <w:tab w:val="left" w:pos="1472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 xml:space="preserve">За нарушение правил обращения с твердыми коммунальными отходами в части складирования ТКО, вне </w:t>
      </w:r>
      <w:r w:rsidRPr="005D1A38">
        <w:rPr>
          <w:spacing w:val="-3"/>
          <w:sz w:val="21"/>
          <w:szCs w:val="21"/>
        </w:rPr>
        <w:t xml:space="preserve">мест </w:t>
      </w:r>
      <w:r w:rsidRPr="005D1A38">
        <w:rPr>
          <w:sz w:val="21"/>
          <w:szCs w:val="21"/>
        </w:rPr>
        <w:t>накопления отходов, определенных настоящим договором, Потребитель несет административную ответственность в соответствии с законодательством Российской</w:t>
      </w:r>
      <w:r w:rsidRPr="005D1A38">
        <w:rPr>
          <w:spacing w:val="5"/>
          <w:sz w:val="21"/>
          <w:szCs w:val="21"/>
        </w:rPr>
        <w:t xml:space="preserve"> </w:t>
      </w:r>
      <w:r w:rsidRPr="005D1A38">
        <w:rPr>
          <w:sz w:val="21"/>
          <w:szCs w:val="21"/>
        </w:rPr>
        <w:t>Федерации.</w:t>
      </w:r>
    </w:p>
    <w:p w:rsidR="005676D5" w:rsidRPr="005D1A38" w:rsidRDefault="005676D5" w:rsidP="00CB6602">
      <w:pPr>
        <w:pStyle w:val="a4"/>
        <w:numPr>
          <w:ilvl w:val="1"/>
          <w:numId w:val="15"/>
        </w:numPr>
        <w:tabs>
          <w:tab w:val="left" w:pos="1134"/>
          <w:tab w:val="left" w:pos="1438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 xml:space="preserve">Региональный оператор освобождается </w:t>
      </w:r>
      <w:r w:rsidRPr="005D1A38">
        <w:rPr>
          <w:spacing w:val="-3"/>
          <w:sz w:val="21"/>
          <w:szCs w:val="21"/>
        </w:rPr>
        <w:t xml:space="preserve">от </w:t>
      </w:r>
      <w:r w:rsidRPr="005D1A38">
        <w:rPr>
          <w:sz w:val="21"/>
          <w:szCs w:val="21"/>
        </w:rPr>
        <w:t>ответственности за полное или частичное неисполнение обязательств по настоящему договору при наличии обстоятельств, делающих исполнение</w:t>
      </w:r>
      <w:r w:rsidRPr="005D1A38">
        <w:rPr>
          <w:spacing w:val="-4"/>
          <w:sz w:val="21"/>
          <w:szCs w:val="21"/>
        </w:rPr>
        <w:t xml:space="preserve"> </w:t>
      </w:r>
      <w:r w:rsidRPr="005D1A38">
        <w:rPr>
          <w:sz w:val="21"/>
          <w:szCs w:val="21"/>
        </w:rPr>
        <w:t>невозможным.</w:t>
      </w:r>
    </w:p>
    <w:p w:rsidR="005676D5" w:rsidRPr="005D1A38" w:rsidRDefault="005676D5" w:rsidP="00864770">
      <w:pPr>
        <w:pStyle w:val="a5"/>
        <w:tabs>
          <w:tab w:val="left" w:pos="1134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>К таким обстоятельствам относятся, в частности: отсутствие беспрепятственного доступа мусоровоза к месту (площадке) накопления отходов (в том числе из</w:t>
      </w:r>
      <w:r w:rsidR="00B86430" w:rsidRPr="005D1A38">
        <w:rPr>
          <w:sz w:val="21"/>
          <w:szCs w:val="21"/>
        </w:rPr>
        <w:t>–</w:t>
      </w:r>
      <w:r w:rsidRPr="005D1A38">
        <w:rPr>
          <w:sz w:val="21"/>
          <w:szCs w:val="21"/>
        </w:rPr>
        <w:t>за парковки автомобилей, неочищенных от снега подъездных путей и т.п.), перемещение Потребителем контейнеров с места (площадки) накопления отходов, возгорание отходов в контейнерах и др.</w:t>
      </w:r>
    </w:p>
    <w:p w:rsidR="005676D5" w:rsidRPr="005D1A38" w:rsidRDefault="005676D5" w:rsidP="00864770">
      <w:pPr>
        <w:pStyle w:val="a5"/>
        <w:tabs>
          <w:tab w:val="left" w:pos="1134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>При этом Региональным оператором (представителем Регионального оператора) может быть составлен акт о невозможности исполнения обязательств.</w:t>
      </w:r>
    </w:p>
    <w:p w:rsidR="0008197C" w:rsidRPr="005D1A38" w:rsidRDefault="0008197C" w:rsidP="0008197C">
      <w:pPr>
        <w:pStyle w:val="a4"/>
        <w:numPr>
          <w:ilvl w:val="1"/>
          <w:numId w:val="15"/>
        </w:numPr>
        <w:tabs>
          <w:tab w:val="left" w:pos="1134"/>
        </w:tabs>
        <w:ind w:left="0" w:firstLine="709"/>
        <w:rPr>
          <w:sz w:val="21"/>
          <w:szCs w:val="21"/>
        </w:rPr>
      </w:pPr>
      <w:r w:rsidRPr="005D1A38">
        <w:rPr>
          <w:sz w:val="21"/>
          <w:szCs w:val="21"/>
        </w:rPr>
        <w:t xml:space="preserve">Потребитель несет ответственность за недостоверность данных, предоставленных Региональному оператору. В случае выявления Региональным оператором недостоверности предоставленных потребителем сведений, которые привели к искажению, в т.ч. занижению объемов накопления ТКО при расчете по договору, Региональный оператор вправе произвести перерасчет стоимости услуг за весь период действия настоящего договора, с учетом фактических данных.   </w:t>
      </w:r>
    </w:p>
    <w:p w:rsidR="006D372E" w:rsidRPr="005D1A38" w:rsidRDefault="006D372E" w:rsidP="0008197C">
      <w:pPr>
        <w:pStyle w:val="a5"/>
        <w:tabs>
          <w:tab w:val="left" w:pos="1134"/>
        </w:tabs>
        <w:ind w:left="0" w:right="49" w:firstLine="709"/>
        <w:rPr>
          <w:sz w:val="21"/>
          <w:szCs w:val="21"/>
        </w:rPr>
      </w:pPr>
    </w:p>
    <w:p w:rsidR="00540D68" w:rsidRPr="005D1A38" w:rsidRDefault="00540D68" w:rsidP="00CB6602">
      <w:pPr>
        <w:pStyle w:val="4"/>
        <w:numPr>
          <w:ilvl w:val="0"/>
          <w:numId w:val="15"/>
        </w:numPr>
        <w:tabs>
          <w:tab w:val="left" w:pos="993"/>
        </w:tabs>
        <w:spacing w:line="240" w:lineRule="auto"/>
        <w:ind w:right="49"/>
        <w:jc w:val="center"/>
        <w:rPr>
          <w:sz w:val="21"/>
          <w:szCs w:val="21"/>
        </w:rPr>
      </w:pPr>
      <w:r w:rsidRPr="005D1A38">
        <w:rPr>
          <w:sz w:val="21"/>
          <w:szCs w:val="21"/>
        </w:rPr>
        <w:t>Обстоятельства непреодолимой силы</w:t>
      </w:r>
      <w:r w:rsidRPr="005D1A38">
        <w:rPr>
          <w:spacing w:val="-4"/>
          <w:sz w:val="21"/>
          <w:szCs w:val="21"/>
        </w:rPr>
        <w:t xml:space="preserve"> </w:t>
      </w:r>
      <w:r w:rsidRPr="005D1A38">
        <w:rPr>
          <w:sz w:val="21"/>
          <w:szCs w:val="21"/>
        </w:rPr>
        <w:t>(форс</w:t>
      </w:r>
      <w:r w:rsidR="00B86430" w:rsidRPr="005D1A38">
        <w:rPr>
          <w:sz w:val="21"/>
          <w:szCs w:val="21"/>
        </w:rPr>
        <w:t>–</w:t>
      </w:r>
      <w:r w:rsidRPr="005D1A38">
        <w:rPr>
          <w:sz w:val="21"/>
          <w:szCs w:val="21"/>
        </w:rPr>
        <w:t>мажор)</w:t>
      </w:r>
      <w:r w:rsidR="00B86430" w:rsidRPr="005D1A38">
        <w:rPr>
          <w:sz w:val="21"/>
          <w:szCs w:val="21"/>
        </w:rPr>
        <w:br/>
      </w:r>
    </w:p>
    <w:p w:rsidR="00540D68" w:rsidRPr="005D1A38" w:rsidRDefault="00540D68" w:rsidP="00CB6602">
      <w:pPr>
        <w:pStyle w:val="ab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D1A38">
        <w:rPr>
          <w:rFonts w:ascii="Times New Roman" w:hAnsi="Times New Roman" w:cs="Times New Roman"/>
          <w:sz w:val="21"/>
          <w:szCs w:val="21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540D68" w:rsidRPr="005D1A38" w:rsidRDefault="00540D68" w:rsidP="00CB6602">
      <w:pPr>
        <w:pStyle w:val="ab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D1A38">
        <w:rPr>
          <w:rFonts w:ascii="Times New Roman" w:hAnsi="Times New Roman" w:cs="Times New Roman"/>
          <w:sz w:val="21"/>
          <w:szCs w:val="21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540D68" w:rsidRPr="005D1A38" w:rsidRDefault="00540D68" w:rsidP="00CB6602">
      <w:pPr>
        <w:pStyle w:val="ab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D1A38">
        <w:rPr>
          <w:rFonts w:ascii="Times New Roman" w:hAnsi="Times New Roman" w:cs="Times New Roman"/>
          <w:sz w:val="21"/>
          <w:szCs w:val="21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540D68" w:rsidRPr="005D1A38" w:rsidRDefault="00540D68" w:rsidP="00CB6602">
      <w:pPr>
        <w:pStyle w:val="ab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D1A38">
        <w:rPr>
          <w:rFonts w:ascii="Times New Roman" w:hAnsi="Times New Roman" w:cs="Times New Roman"/>
          <w:sz w:val="21"/>
          <w:szCs w:val="21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08304E" w:rsidRPr="005D1A38" w:rsidRDefault="0008304E" w:rsidP="00826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D1A38">
        <w:rPr>
          <w:rFonts w:ascii="Times New Roman" w:hAnsi="Times New Roman" w:cs="Times New Roman"/>
          <w:sz w:val="21"/>
          <w:szCs w:val="21"/>
        </w:rPr>
        <w:tab/>
      </w:r>
      <w:r w:rsidRPr="005D1A38">
        <w:rPr>
          <w:rFonts w:ascii="Times New Roman" w:hAnsi="Times New Roman" w:cs="Times New Roman"/>
          <w:sz w:val="21"/>
          <w:szCs w:val="21"/>
        </w:rPr>
        <w:tab/>
      </w:r>
    </w:p>
    <w:p w:rsidR="00C30CA8" w:rsidRPr="005D1A38" w:rsidRDefault="00C30CA8" w:rsidP="00B86430">
      <w:pPr>
        <w:pStyle w:val="4"/>
        <w:numPr>
          <w:ilvl w:val="0"/>
          <w:numId w:val="15"/>
        </w:numPr>
        <w:tabs>
          <w:tab w:val="left" w:pos="993"/>
        </w:tabs>
        <w:spacing w:line="240" w:lineRule="auto"/>
        <w:ind w:left="284" w:right="49" w:hanging="567"/>
        <w:jc w:val="center"/>
        <w:rPr>
          <w:sz w:val="21"/>
          <w:szCs w:val="21"/>
        </w:rPr>
      </w:pPr>
      <w:bookmarkStart w:id="4" w:name="10._Срок_действия_настоящего_договора"/>
      <w:bookmarkEnd w:id="4"/>
      <w:r w:rsidRPr="005D1A38">
        <w:rPr>
          <w:sz w:val="21"/>
          <w:szCs w:val="21"/>
        </w:rPr>
        <w:t>Срок действия настоящего</w:t>
      </w:r>
      <w:r w:rsidRPr="005D1A38">
        <w:rPr>
          <w:spacing w:val="2"/>
          <w:sz w:val="21"/>
          <w:szCs w:val="21"/>
        </w:rPr>
        <w:t xml:space="preserve"> </w:t>
      </w:r>
      <w:r w:rsidRPr="005D1A38">
        <w:rPr>
          <w:sz w:val="21"/>
          <w:szCs w:val="21"/>
        </w:rPr>
        <w:t>договора</w:t>
      </w:r>
      <w:r w:rsidR="00B86430" w:rsidRPr="005D1A38">
        <w:rPr>
          <w:sz w:val="21"/>
          <w:szCs w:val="21"/>
        </w:rPr>
        <w:br/>
      </w:r>
    </w:p>
    <w:p w:rsidR="00C30CA8" w:rsidRPr="005D1A38" w:rsidRDefault="00C30CA8" w:rsidP="00C30CA8">
      <w:pPr>
        <w:pStyle w:val="a4"/>
        <w:numPr>
          <w:ilvl w:val="1"/>
          <w:numId w:val="8"/>
        </w:numPr>
        <w:tabs>
          <w:tab w:val="left" w:pos="1134"/>
          <w:tab w:val="left" w:pos="1625"/>
        </w:tabs>
        <w:ind w:left="0" w:right="49" w:firstLine="689"/>
        <w:rPr>
          <w:sz w:val="21"/>
          <w:szCs w:val="21"/>
        </w:rPr>
      </w:pPr>
      <w:r w:rsidRPr="005D1A38">
        <w:rPr>
          <w:sz w:val="21"/>
          <w:szCs w:val="21"/>
        </w:rPr>
        <w:t xml:space="preserve"> Настоящий договор считается заключенным с даты подписания </w:t>
      </w:r>
      <w:r w:rsidRPr="005D1A38">
        <w:rPr>
          <w:spacing w:val="-3"/>
          <w:sz w:val="21"/>
          <w:szCs w:val="21"/>
        </w:rPr>
        <w:t xml:space="preserve">его </w:t>
      </w:r>
      <w:r w:rsidRPr="005D1A38">
        <w:rPr>
          <w:sz w:val="21"/>
          <w:szCs w:val="21"/>
        </w:rPr>
        <w:t xml:space="preserve">Сторонами, указываемой Региональным оператором в правом верхнем углу на первой странице договора, распространяет свое действие на отношения Сторон, возникшие с </w:t>
      </w:r>
      <w:r w:rsidRPr="005D1A38">
        <w:rPr>
          <w:spacing w:val="-10"/>
          <w:sz w:val="21"/>
          <w:szCs w:val="21"/>
        </w:rPr>
        <w:t xml:space="preserve">«_____» ___________ 20___  г. и действует </w:t>
      </w:r>
      <w:r w:rsidR="00B54A20" w:rsidRPr="005D1A38">
        <w:rPr>
          <w:spacing w:val="-10"/>
          <w:sz w:val="21"/>
          <w:szCs w:val="21"/>
        </w:rPr>
        <w:t xml:space="preserve">  </w:t>
      </w:r>
      <w:r w:rsidRPr="005D1A38">
        <w:rPr>
          <w:spacing w:val="-10"/>
          <w:sz w:val="21"/>
          <w:szCs w:val="21"/>
        </w:rPr>
        <w:t>по  «_____» ___________ 20___г.</w:t>
      </w:r>
    </w:p>
    <w:p w:rsidR="00C30CA8" w:rsidRPr="005D1A38" w:rsidRDefault="00C30CA8" w:rsidP="00C30CA8">
      <w:pPr>
        <w:pStyle w:val="a4"/>
        <w:numPr>
          <w:ilvl w:val="1"/>
          <w:numId w:val="8"/>
        </w:numPr>
        <w:tabs>
          <w:tab w:val="left" w:pos="1134"/>
          <w:tab w:val="left" w:pos="1625"/>
        </w:tabs>
        <w:ind w:left="0" w:right="49" w:firstLine="689"/>
        <w:rPr>
          <w:sz w:val="21"/>
          <w:szCs w:val="21"/>
        </w:rPr>
      </w:pPr>
      <w:r w:rsidRPr="005D1A38">
        <w:rPr>
          <w:sz w:val="21"/>
          <w:szCs w:val="21"/>
        </w:rPr>
        <w:t xml:space="preserve"> </w:t>
      </w:r>
      <w:r w:rsidRPr="005D1A38">
        <w:rPr>
          <w:rFonts w:eastAsiaTheme="minorHAnsi"/>
          <w:sz w:val="21"/>
          <w:szCs w:val="21"/>
          <w:lang w:eastAsia="en-US" w:bidi="ar-SA"/>
        </w:rPr>
        <w:t>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</w:t>
      </w:r>
      <w:r w:rsidR="006D372E" w:rsidRPr="005D1A38">
        <w:rPr>
          <w:rFonts w:eastAsiaTheme="minorHAnsi"/>
          <w:sz w:val="21"/>
          <w:szCs w:val="21"/>
          <w:lang w:eastAsia="en-US" w:bidi="ar-SA"/>
        </w:rPr>
        <w:t xml:space="preserve">                                                </w:t>
      </w:r>
      <w:r w:rsidRPr="005D1A38">
        <w:rPr>
          <w:rFonts w:eastAsiaTheme="minorHAnsi"/>
          <w:sz w:val="21"/>
          <w:szCs w:val="21"/>
          <w:lang w:eastAsia="en-US" w:bidi="ar-SA"/>
        </w:rPr>
        <w:t xml:space="preserve"> о заключении нового договора на иных условиях. </w:t>
      </w:r>
    </w:p>
    <w:p w:rsidR="00C30CA8" w:rsidRPr="005D1A38" w:rsidRDefault="006D372E" w:rsidP="00C30CA8">
      <w:pPr>
        <w:pStyle w:val="a4"/>
        <w:numPr>
          <w:ilvl w:val="1"/>
          <w:numId w:val="8"/>
        </w:numPr>
        <w:tabs>
          <w:tab w:val="left" w:pos="1134"/>
          <w:tab w:val="left" w:pos="1625"/>
        </w:tabs>
        <w:ind w:left="0" w:right="49" w:firstLine="689"/>
        <w:rPr>
          <w:sz w:val="21"/>
          <w:szCs w:val="21"/>
        </w:rPr>
      </w:pPr>
      <w:r w:rsidRPr="005D1A38">
        <w:rPr>
          <w:rFonts w:eastAsiaTheme="minorHAnsi"/>
          <w:sz w:val="21"/>
          <w:szCs w:val="21"/>
          <w:lang w:eastAsia="en-US" w:bidi="ar-SA"/>
        </w:rPr>
        <w:t xml:space="preserve"> </w:t>
      </w:r>
      <w:r w:rsidR="00C30CA8" w:rsidRPr="005D1A38">
        <w:rPr>
          <w:rFonts w:eastAsiaTheme="minorHAnsi"/>
          <w:sz w:val="21"/>
          <w:szCs w:val="21"/>
          <w:lang w:eastAsia="en-US" w:bidi="ar-SA"/>
        </w:rPr>
        <w:t>Настоящий договор может продлеватьс</w:t>
      </w:r>
      <w:r w:rsidRPr="005D1A38">
        <w:rPr>
          <w:rFonts w:eastAsiaTheme="minorHAnsi"/>
          <w:sz w:val="21"/>
          <w:szCs w:val="21"/>
          <w:lang w:eastAsia="en-US" w:bidi="ar-SA"/>
        </w:rPr>
        <w:t>я не более чем по «13» января 2029</w:t>
      </w:r>
      <w:r w:rsidR="00C30CA8" w:rsidRPr="005D1A38">
        <w:rPr>
          <w:rFonts w:eastAsiaTheme="minorHAnsi"/>
          <w:sz w:val="21"/>
          <w:szCs w:val="21"/>
          <w:lang w:eastAsia="en-US" w:bidi="ar-SA"/>
        </w:rPr>
        <w:t xml:space="preserve"> г. </w:t>
      </w:r>
    </w:p>
    <w:p w:rsidR="00C30CA8" w:rsidRPr="005D1A38" w:rsidRDefault="00C30CA8" w:rsidP="00C30CA8">
      <w:pPr>
        <w:pStyle w:val="a4"/>
        <w:numPr>
          <w:ilvl w:val="1"/>
          <w:numId w:val="8"/>
        </w:numPr>
        <w:tabs>
          <w:tab w:val="left" w:pos="1134"/>
          <w:tab w:val="left" w:pos="1625"/>
        </w:tabs>
        <w:ind w:left="0" w:right="49" w:firstLine="689"/>
        <w:rPr>
          <w:sz w:val="21"/>
          <w:szCs w:val="21"/>
        </w:rPr>
      </w:pPr>
      <w:r w:rsidRPr="005D1A38">
        <w:rPr>
          <w:rFonts w:eastAsiaTheme="minorHAnsi"/>
          <w:sz w:val="21"/>
          <w:szCs w:val="21"/>
          <w:lang w:eastAsia="en-US" w:bidi="ar-SA"/>
        </w:rPr>
        <w:t xml:space="preserve"> </w:t>
      </w:r>
      <w:r w:rsidRPr="005D1A38">
        <w:rPr>
          <w:sz w:val="21"/>
          <w:szCs w:val="21"/>
        </w:rPr>
        <w:t xml:space="preserve">Настоящий договор может быть расторгнут до окончания срока </w:t>
      </w:r>
      <w:r w:rsidRPr="005D1A38">
        <w:rPr>
          <w:spacing w:val="-3"/>
          <w:sz w:val="21"/>
          <w:szCs w:val="21"/>
        </w:rPr>
        <w:t>его</w:t>
      </w:r>
      <w:r w:rsidRPr="005D1A38">
        <w:rPr>
          <w:spacing w:val="-9"/>
          <w:sz w:val="21"/>
          <w:szCs w:val="21"/>
        </w:rPr>
        <w:t xml:space="preserve"> </w:t>
      </w:r>
      <w:r w:rsidRPr="005D1A38">
        <w:rPr>
          <w:sz w:val="21"/>
          <w:szCs w:val="21"/>
        </w:rPr>
        <w:t>действия:</w:t>
      </w:r>
    </w:p>
    <w:p w:rsidR="00C30CA8" w:rsidRPr="005D1A38" w:rsidRDefault="00C30CA8" w:rsidP="00C30CA8">
      <w:pPr>
        <w:pStyle w:val="a4"/>
        <w:numPr>
          <w:ilvl w:val="3"/>
          <w:numId w:val="10"/>
        </w:numPr>
        <w:tabs>
          <w:tab w:val="left" w:pos="1134"/>
        </w:tabs>
        <w:ind w:left="0" w:right="49" w:firstLine="689"/>
        <w:jc w:val="left"/>
        <w:rPr>
          <w:sz w:val="21"/>
          <w:szCs w:val="21"/>
        </w:rPr>
      </w:pPr>
      <w:r w:rsidRPr="005D1A38">
        <w:rPr>
          <w:sz w:val="21"/>
          <w:szCs w:val="21"/>
        </w:rPr>
        <w:t>по соглашению</w:t>
      </w:r>
      <w:r w:rsidRPr="005D1A38">
        <w:rPr>
          <w:spacing w:val="-1"/>
          <w:sz w:val="21"/>
          <w:szCs w:val="21"/>
        </w:rPr>
        <w:t xml:space="preserve"> </w:t>
      </w:r>
      <w:r w:rsidRPr="005D1A38">
        <w:rPr>
          <w:sz w:val="21"/>
          <w:szCs w:val="21"/>
        </w:rPr>
        <w:t>Сторон;</w:t>
      </w:r>
    </w:p>
    <w:p w:rsidR="004F5F10" w:rsidRPr="005D1A38" w:rsidRDefault="00C30CA8" w:rsidP="004F5F10">
      <w:pPr>
        <w:pStyle w:val="a4"/>
        <w:numPr>
          <w:ilvl w:val="3"/>
          <w:numId w:val="10"/>
        </w:numPr>
        <w:tabs>
          <w:tab w:val="left" w:pos="1141"/>
        </w:tabs>
        <w:ind w:left="0" w:right="49" w:firstLine="689"/>
        <w:jc w:val="left"/>
        <w:rPr>
          <w:sz w:val="21"/>
          <w:szCs w:val="21"/>
        </w:rPr>
      </w:pPr>
      <w:r w:rsidRPr="005D1A38">
        <w:rPr>
          <w:sz w:val="21"/>
          <w:szCs w:val="21"/>
        </w:rPr>
        <w:t>в случаях и порядке, предусмотренных действующим законодательством</w:t>
      </w:r>
      <w:r w:rsidRPr="005D1A38">
        <w:rPr>
          <w:spacing w:val="8"/>
          <w:sz w:val="21"/>
          <w:szCs w:val="21"/>
        </w:rPr>
        <w:t xml:space="preserve"> </w:t>
      </w:r>
      <w:r w:rsidRPr="005D1A38">
        <w:rPr>
          <w:sz w:val="21"/>
          <w:szCs w:val="21"/>
        </w:rPr>
        <w:t>РФ.</w:t>
      </w:r>
    </w:p>
    <w:p w:rsidR="004F5F10" w:rsidRPr="005D1A38" w:rsidRDefault="004F5F10" w:rsidP="00540D68">
      <w:pPr>
        <w:pStyle w:val="a4"/>
        <w:tabs>
          <w:tab w:val="left" w:pos="1141"/>
        </w:tabs>
        <w:ind w:left="689" w:right="49" w:firstLine="0"/>
        <w:jc w:val="left"/>
        <w:rPr>
          <w:sz w:val="21"/>
          <w:szCs w:val="21"/>
        </w:rPr>
      </w:pPr>
    </w:p>
    <w:p w:rsidR="00540D68" w:rsidRPr="005D1A38" w:rsidRDefault="00540D68" w:rsidP="00CB6602">
      <w:pPr>
        <w:pStyle w:val="4"/>
        <w:numPr>
          <w:ilvl w:val="0"/>
          <w:numId w:val="15"/>
        </w:numPr>
        <w:tabs>
          <w:tab w:val="left" w:pos="3852"/>
        </w:tabs>
        <w:spacing w:line="240" w:lineRule="auto"/>
        <w:ind w:left="284" w:right="49"/>
        <w:jc w:val="center"/>
        <w:rPr>
          <w:sz w:val="21"/>
          <w:szCs w:val="21"/>
        </w:rPr>
      </w:pPr>
      <w:bookmarkStart w:id="5" w:name="11._Разрешение_споров"/>
      <w:bookmarkEnd w:id="5"/>
      <w:r w:rsidRPr="005D1A38">
        <w:rPr>
          <w:sz w:val="21"/>
          <w:szCs w:val="21"/>
        </w:rPr>
        <w:t>Разрешение споров</w:t>
      </w:r>
    </w:p>
    <w:p w:rsidR="00015B52" w:rsidRPr="005D1A38" w:rsidRDefault="00015B52" w:rsidP="00015B52">
      <w:pPr>
        <w:pStyle w:val="4"/>
        <w:tabs>
          <w:tab w:val="left" w:pos="3852"/>
        </w:tabs>
        <w:spacing w:line="240" w:lineRule="auto"/>
        <w:ind w:left="284" w:right="49" w:firstLine="0"/>
        <w:rPr>
          <w:sz w:val="21"/>
          <w:szCs w:val="21"/>
        </w:rPr>
      </w:pPr>
    </w:p>
    <w:p w:rsidR="00540D68" w:rsidRPr="005D1A38" w:rsidRDefault="00540D68" w:rsidP="00CB6602">
      <w:pPr>
        <w:pStyle w:val="4"/>
        <w:numPr>
          <w:ilvl w:val="1"/>
          <w:numId w:val="15"/>
        </w:numPr>
        <w:tabs>
          <w:tab w:val="left" w:pos="1276"/>
        </w:tabs>
        <w:spacing w:line="240" w:lineRule="auto"/>
        <w:ind w:left="0" w:right="49" w:firstLine="709"/>
        <w:rPr>
          <w:b w:val="0"/>
          <w:sz w:val="21"/>
          <w:szCs w:val="21"/>
        </w:rPr>
      </w:pPr>
      <w:r w:rsidRPr="005D1A38">
        <w:rPr>
          <w:b w:val="0"/>
          <w:sz w:val="21"/>
          <w:szCs w:val="21"/>
        </w:rPr>
        <w:t xml:space="preserve">Все споры и разногласия, возникающие между Сторонами в рамках настоящего договора, </w:t>
      </w:r>
      <w:r w:rsidR="006D372E" w:rsidRPr="005D1A38">
        <w:rPr>
          <w:b w:val="0"/>
          <w:sz w:val="21"/>
          <w:szCs w:val="21"/>
        </w:rPr>
        <w:t xml:space="preserve">                            </w:t>
      </w:r>
      <w:r w:rsidRPr="005D1A38">
        <w:rPr>
          <w:b w:val="0"/>
          <w:sz w:val="21"/>
          <w:szCs w:val="21"/>
        </w:rPr>
        <w:t xml:space="preserve">могут быть переданы на рассмотрение суда только после соблюдения претензионного порядка. Заинтересованная сторона вручает, направляет заказным письмом претензию другой стороне. </w:t>
      </w:r>
    </w:p>
    <w:p w:rsidR="00540D68" w:rsidRPr="005D1A38" w:rsidRDefault="00540D68" w:rsidP="00CB6602">
      <w:pPr>
        <w:pStyle w:val="4"/>
        <w:numPr>
          <w:ilvl w:val="1"/>
          <w:numId w:val="15"/>
        </w:numPr>
        <w:tabs>
          <w:tab w:val="left" w:pos="1276"/>
        </w:tabs>
        <w:spacing w:line="240" w:lineRule="auto"/>
        <w:ind w:left="0" w:right="49" w:firstLine="709"/>
        <w:rPr>
          <w:b w:val="0"/>
          <w:sz w:val="21"/>
          <w:szCs w:val="21"/>
        </w:rPr>
      </w:pPr>
      <w:r w:rsidRPr="005D1A38">
        <w:rPr>
          <w:b w:val="0"/>
          <w:sz w:val="21"/>
          <w:szCs w:val="21"/>
        </w:rPr>
        <w:t xml:space="preserve">Заинтересованная сторона приобретает право обратиться в суд по истечении                                                        14 (четырнадцати) календарных дней с момента направления претензии другой Стороне.  </w:t>
      </w:r>
    </w:p>
    <w:p w:rsidR="00540D68" w:rsidRPr="005D1A38" w:rsidRDefault="00540D68" w:rsidP="00CB6602">
      <w:pPr>
        <w:pStyle w:val="4"/>
        <w:numPr>
          <w:ilvl w:val="1"/>
          <w:numId w:val="15"/>
        </w:numPr>
        <w:tabs>
          <w:tab w:val="left" w:pos="1276"/>
        </w:tabs>
        <w:spacing w:line="240" w:lineRule="auto"/>
        <w:ind w:left="0" w:right="49" w:firstLine="709"/>
        <w:rPr>
          <w:b w:val="0"/>
          <w:sz w:val="21"/>
          <w:szCs w:val="21"/>
        </w:rPr>
      </w:pPr>
      <w:r w:rsidRPr="005D1A38">
        <w:rPr>
          <w:b w:val="0"/>
          <w:sz w:val="21"/>
          <w:szCs w:val="21"/>
        </w:rPr>
        <w:t xml:space="preserve">Споры, возникающие при исполнении настоящего договора, подлежат рассмотрению                                в Арбитражном суде Краснодарского края. </w:t>
      </w:r>
    </w:p>
    <w:p w:rsidR="00F96E0C" w:rsidRPr="005D1A38" w:rsidRDefault="00F96E0C" w:rsidP="00CB6602">
      <w:pPr>
        <w:pStyle w:val="4"/>
        <w:numPr>
          <w:ilvl w:val="1"/>
          <w:numId w:val="15"/>
        </w:numPr>
        <w:tabs>
          <w:tab w:val="left" w:pos="1276"/>
        </w:tabs>
        <w:spacing w:line="240" w:lineRule="auto"/>
        <w:ind w:left="0" w:right="49" w:firstLine="709"/>
        <w:rPr>
          <w:b w:val="0"/>
          <w:sz w:val="21"/>
          <w:szCs w:val="21"/>
        </w:rPr>
      </w:pPr>
    </w:p>
    <w:p w:rsidR="005B021C" w:rsidRPr="005D1A38" w:rsidRDefault="005B021C" w:rsidP="00534E09">
      <w:pPr>
        <w:pStyle w:val="4"/>
        <w:tabs>
          <w:tab w:val="left" w:pos="1276"/>
        </w:tabs>
        <w:spacing w:line="240" w:lineRule="auto"/>
        <w:ind w:left="0" w:right="49" w:firstLine="0"/>
        <w:rPr>
          <w:b w:val="0"/>
          <w:sz w:val="21"/>
          <w:szCs w:val="21"/>
        </w:rPr>
      </w:pPr>
    </w:p>
    <w:p w:rsidR="00540D68" w:rsidRPr="005D1A38" w:rsidRDefault="00540D68" w:rsidP="00CB6602">
      <w:pPr>
        <w:pStyle w:val="a5"/>
        <w:numPr>
          <w:ilvl w:val="0"/>
          <w:numId w:val="15"/>
        </w:numPr>
        <w:tabs>
          <w:tab w:val="left" w:pos="3852"/>
        </w:tabs>
        <w:ind w:right="49"/>
        <w:jc w:val="center"/>
        <w:rPr>
          <w:b/>
          <w:sz w:val="21"/>
          <w:szCs w:val="21"/>
        </w:rPr>
      </w:pPr>
      <w:r w:rsidRPr="005D1A38">
        <w:rPr>
          <w:b/>
          <w:sz w:val="21"/>
          <w:szCs w:val="21"/>
        </w:rPr>
        <w:lastRenderedPageBreak/>
        <w:t>Прочие</w:t>
      </w:r>
      <w:r w:rsidRPr="005D1A38">
        <w:rPr>
          <w:b/>
          <w:spacing w:val="1"/>
          <w:sz w:val="21"/>
          <w:szCs w:val="21"/>
        </w:rPr>
        <w:t xml:space="preserve"> </w:t>
      </w:r>
      <w:r w:rsidRPr="005D1A38">
        <w:rPr>
          <w:b/>
          <w:sz w:val="21"/>
          <w:szCs w:val="21"/>
        </w:rPr>
        <w:t>условия</w:t>
      </w:r>
      <w:r w:rsidR="00B86430" w:rsidRPr="005D1A38">
        <w:rPr>
          <w:b/>
          <w:sz w:val="21"/>
          <w:szCs w:val="21"/>
        </w:rPr>
        <w:br/>
      </w:r>
    </w:p>
    <w:p w:rsidR="00540D68" w:rsidRPr="005D1A38" w:rsidRDefault="00540D68" w:rsidP="00540D68">
      <w:pPr>
        <w:pStyle w:val="a4"/>
        <w:numPr>
          <w:ilvl w:val="1"/>
          <w:numId w:val="1"/>
        </w:numPr>
        <w:tabs>
          <w:tab w:val="left" w:pos="1276"/>
          <w:tab w:val="left" w:pos="3852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>Во всем остальном, не предусмотренном настоящим договором, Стороны руководствуются действующим законодательством РФ.</w:t>
      </w:r>
    </w:p>
    <w:p w:rsidR="00540D68" w:rsidRPr="005D1A38" w:rsidRDefault="00540D68" w:rsidP="00540D68">
      <w:pPr>
        <w:pStyle w:val="a4"/>
        <w:numPr>
          <w:ilvl w:val="1"/>
          <w:numId w:val="1"/>
        </w:numPr>
        <w:tabs>
          <w:tab w:val="left" w:pos="1276"/>
          <w:tab w:val="left" w:pos="3852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>Право собственности на ТКО, предъявленные в рамках настоящего договора, переходит к Региональному оператору с момента погрузки ТКО в</w:t>
      </w:r>
      <w:r w:rsidRPr="005D1A38">
        <w:rPr>
          <w:spacing w:val="-10"/>
          <w:sz w:val="21"/>
          <w:szCs w:val="21"/>
        </w:rPr>
        <w:t xml:space="preserve"> </w:t>
      </w:r>
      <w:r w:rsidRPr="005D1A38">
        <w:rPr>
          <w:sz w:val="21"/>
          <w:szCs w:val="21"/>
        </w:rPr>
        <w:t>мусоровоз.</w:t>
      </w:r>
    </w:p>
    <w:p w:rsidR="00540D68" w:rsidRPr="005D1A38" w:rsidRDefault="00540D68" w:rsidP="00540D68">
      <w:pPr>
        <w:pStyle w:val="a4"/>
        <w:numPr>
          <w:ilvl w:val="1"/>
          <w:numId w:val="1"/>
        </w:numPr>
        <w:tabs>
          <w:tab w:val="left" w:pos="1276"/>
          <w:tab w:val="left" w:pos="1520"/>
          <w:tab w:val="left" w:pos="3852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>Все изменения, которые вносятся в настоящий договор, за исключением положений о размере тарифа на услугу Регионального оператора, а также норматива накопления ТКО, считаются действительными, если они оформлены в письменном виде, подписаны уполномоченными на то</w:t>
      </w:r>
      <w:r w:rsidRPr="005D1A38">
        <w:rPr>
          <w:spacing w:val="7"/>
          <w:sz w:val="21"/>
          <w:szCs w:val="21"/>
        </w:rPr>
        <w:t xml:space="preserve"> </w:t>
      </w:r>
      <w:r w:rsidRPr="005D1A38">
        <w:rPr>
          <w:sz w:val="21"/>
          <w:szCs w:val="21"/>
        </w:rPr>
        <w:t>лицами.</w:t>
      </w:r>
    </w:p>
    <w:p w:rsidR="00540D68" w:rsidRPr="005D1A38" w:rsidRDefault="00540D68" w:rsidP="00540D68">
      <w:pPr>
        <w:pStyle w:val="a4"/>
        <w:numPr>
          <w:ilvl w:val="1"/>
          <w:numId w:val="1"/>
        </w:numPr>
        <w:tabs>
          <w:tab w:val="left" w:pos="1276"/>
          <w:tab w:val="left" w:pos="1559"/>
          <w:tab w:val="left" w:pos="3852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 xml:space="preserve">В случае изменения наименования, местонахождения или банковских реквизитов Сторона обязана уведомить </w:t>
      </w:r>
      <w:r w:rsidRPr="005D1A38">
        <w:rPr>
          <w:spacing w:val="-3"/>
          <w:sz w:val="21"/>
          <w:szCs w:val="21"/>
        </w:rPr>
        <w:t xml:space="preserve">об </w:t>
      </w:r>
      <w:r w:rsidRPr="005D1A38">
        <w:rPr>
          <w:sz w:val="21"/>
          <w:szCs w:val="21"/>
        </w:rPr>
        <w:t>этом другую Сторону в письменной форме в течение 5 (пяти) рабочих дней со дня таких изменений любыми доступными способами (почтовое отправление, телеграмма, факсограмма, телефонограмма, информационно</w:t>
      </w:r>
      <w:r w:rsidR="00B86430" w:rsidRPr="005D1A38">
        <w:rPr>
          <w:sz w:val="21"/>
          <w:szCs w:val="21"/>
        </w:rPr>
        <w:t>–</w:t>
      </w:r>
      <w:r w:rsidRPr="005D1A38">
        <w:rPr>
          <w:sz w:val="21"/>
          <w:szCs w:val="21"/>
        </w:rPr>
        <w:t>телекоммуникационная</w:t>
      </w:r>
      <w:r w:rsidRPr="005D1A38">
        <w:rPr>
          <w:spacing w:val="53"/>
          <w:sz w:val="21"/>
          <w:szCs w:val="21"/>
        </w:rPr>
        <w:t xml:space="preserve"> </w:t>
      </w:r>
      <w:r w:rsidRPr="005D1A38">
        <w:rPr>
          <w:spacing w:val="-3"/>
          <w:sz w:val="21"/>
          <w:szCs w:val="21"/>
        </w:rPr>
        <w:t xml:space="preserve">сеть </w:t>
      </w:r>
      <w:r w:rsidRPr="005D1A38">
        <w:rPr>
          <w:sz w:val="21"/>
          <w:szCs w:val="21"/>
        </w:rPr>
        <w:t>«Интернет»), позволяющим подтвердить его получение.</w:t>
      </w:r>
    </w:p>
    <w:p w:rsidR="00540D68" w:rsidRPr="005D1A38" w:rsidRDefault="00540D68" w:rsidP="00540D68">
      <w:pPr>
        <w:pStyle w:val="a4"/>
        <w:numPr>
          <w:ilvl w:val="1"/>
          <w:numId w:val="1"/>
        </w:numPr>
        <w:tabs>
          <w:tab w:val="left" w:pos="1276"/>
          <w:tab w:val="left" w:pos="1746"/>
          <w:tab w:val="left" w:pos="3852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 xml:space="preserve"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8">
        <w:r w:rsidRPr="005D1A38">
          <w:rPr>
            <w:sz w:val="21"/>
            <w:szCs w:val="21"/>
          </w:rPr>
          <w:t>закона</w:t>
        </w:r>
      </w:hyperlink>
      <w:r w:rsidRPr="005D1A38">
        <w:rPr>
          <w:sz w:val="21"/>
          <w:szCs w:val="21"/>
        </w:rPr>
        <w:t xml:space="preserve"> </w:t>
      </w:r>
      <w:r w:rsidRPr="005D1A38">
        <w:rPr>
          <w:spacing w:val="-4"/>
          <w:sz w:val="21"/>
          <w:szCs w:val="21"/>
        </w:rPr>
        <w:t xml:space="preserve">«Об </w:t>
      </w:r>
      <w:r w:rsidRPr="005D1A38">
        <w:rPr>
          <w:sz w:val="21"/>
          <w:szCs w:val="21"/>
        </w:rPr>
        <w:t>отходах производства и потребления» и иными нормативными правовыми актами Российской Федерации в сфере обращения с твердыми коммунальными</w:t>
      </w:r>
      <w:r w:rsidRPr="005D1A38">
        <w:rPr>
          <w:spacing w:val="-7"/>
          <w:sz w:val="21"/>
          <w:szCs w:val="21"/>
        </w:rPr>
        <w:t xml:space="preserve"> </w:t>
      </w:r>
      <w:r w:rsidRPr="005D1A38">
        <w:rPr>
          <w:sz w:val="21"/>
          <w:szCs w:val="21"/>
        </w:rPr>
        <w:t>отходами.</w:t>
      </w:r>
    </w:p>
    <w:p w:rsidR="000043AD" w:rsidRPr="005D1A38" w:rsidRDefault="000043AD" w:rsidP="000043AD">
      <w:pPr>
        <w:pStyle w:val="a4"/>
        <w:numPr>
          <w:ilvl w:val="1"/>
          <w:numId w:val="1"/>
        </w:numPr>
        <w:tabs>
          <w:tab w:val="left" w:pos="0"/>
          <w:tab w:val="left" w:pos="1276"/>
          <w:tab w:val="left" w:pos="3852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>По взаимному согласию Стороны при наличии возможности для организации электронного документооборота (далее – ЭДО) Стороны вправе использовать квалифицированную электронную цифровую подпись (далее по тексту – ЭЦП), что предполагает получение Сторонами сертификатов ключа проверки  ЭЦП                            в аккредитованном удостоверяющем центре в соответствии с положениями  Федерального закона                                       № 63</w:t>
      </w:r>
      <w:r w:rsidR="00B86430" w:rsidRPr="005D1A38">
        <w:rPr>
          <w:sz w:val="21"/>
          <w:szCs w:val="21"/>
        </w:rPr>
        <w:t>–</w:t>
      </w:r>
      <w:r w:rsidRPr="005D1A38">
        <w:rPr>
          <w:sz w:val="21"/>
          <w:szCs w:val="21"/>
        </w:rPr>
        <w:t>ФЗ  от 06.04.2011 «Об электронной подписи».</w:t>
      </w:r>
    </w:p>
    <w:p w:rsidR="000043AD" w:rsidRPr="005D1A38" w:rsidRDefault="000043AD" w:rsidP="000043AD">
      <w:pPr>
        <w:pStyle w:val="a4"/>
        <w:numPr>
          <w:ilvl w:val="2"/>
          <w:numId w:val="17"/>
        </w:numPr>
        <w:tabs>
          <w:tab w:val="left" w:pos="0"/>
          <w:tab w:val="left" w:pos="1276"/>
          <w:tab w:val="left" w:pos="1418"/>
          <w:tab w:val="left" w:pos="3852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 xml:space="preserve">Электронные документы, отправляемые Стороной посредством системы ЭДО, подписываются квалифицированной </w:t>
      </w:r>
      <w:r w:rsidR="00F96E0C" w:rsidRPr="005D1A38">
        <w:rPr>
          <w:sz w:val="21"/>
          <w:szCs w:val="21"/>
        </w:rPr>
        <w:t>электронной цифровой</w:t>
      </w:r>
      <w:r w:rsidRPr="005D1A38">
        <w:rPr>
          <w:sz w:val="21"/>
          <w:szCs w:val="21"/>
        </w:rPr>
        <w:t xml:space="preserve"> подписью (далее – ЭЦП).</w:t>
      </w:r>
    </w:p>
    <w:p w:rsidR="000043AD" w:rsidRPr="005D1A38" w:rsidRDefault="000043AD" w:rsidP="000043AD">
      <w:pPr>
        <w:pStyle w:val="a4"/>
        <w:numPr>
          <w:ilvl w:val="2"/>
          <w:numId w:val="17"/>
        </w:numPr>
        <w:tabs>
          <w:tab w:val="left" w:pos="0"/>
          <w:tab w:val="left" w:pos="1276"/>
          <w:tab w:val="left" w:pos="1418"/>
          <w:tab w:val="left" w:pos="3852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 xml:space="preserve">Потребитель после получения документов от Регионального оператора посредством ЭДО подписывает документы ЭЦП и отправляет их в адрес Регионального оператора в сроки, указанные в пункте 3.5. настоящего договора посредством ЭДО, либо </w:t>
      </w:r>
      <w:r w:rsidR="00F96E0C" w:rsidRPr="005D1A38">
        <w:rPr>
          <w:sz w:val="21"/>
          <w:szCs w:val="21"/>
        </w:rPr>
        <w:t>направляет в</w:t>
      </w:r>
      <w:r w:rsidRPr="005D1A38">
        <w:rPr>
          <w:sz w:val="21"/>
          <w:szCs w:val="21"/>
        </w:rPr>
        <w:t xml:space="preserve"> адрес Регионального оператора мотивированный письменный отказ от их подписания.</w:t>
      </w:r>
    </w:p>
    <w:p w:rsidR="000043AD" w:rsidRPr="005D1A38" w:rsidRDefault="000043AD" w:rsidP="000043AD">
      <w:pPr>
        <w:pStyle w:val="a4"/>
        <w:numPr>
          <w:ilvl w:val="2"/>
          <w:numId w:val="17"/>
        </w:numPr>
        <w:tabs>
          <w:tab w:val="left" w:pos="0"/>
          <w:tab w:val="left" w:pos="1276"/>
          <w:tab w:val="left" w:pos="1418"/>
          <w:tab w:val="left" w:pos="3852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>Стороны признают, что ЭЦП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установления, изменения и прекращения прав и обязанностей при одновременном соблюдении условий ст. 11 Федерального закона</w:t>
      </w:r>
      <w:r w:rsidR="00513A4C" w:rsidRPr="005D1A38">
        <w:rPr>
          <w:sz w:val="21"/>
          <w:szCs w:val="21"/>
        </w:rPr>
        <w:t xml:space="preserve">                        </w:t>
      </w:r>
      <w:r w:rsidRPr="005D1A38">
        <w:rPr>
          <w:sz w:val="21"/>
          <w:szCs w:val="21"/>
        </w:rPr>
        <w:t xml:space="preserve"> № 63</w:t>
      </w:r>
      <w:r w:rsidR="00B86430" w:rsidRPr="005D1A38">
        <w:rPr>
          <w:sz w:val="21"/>
          <w:szCs w:val="21"/>
        </w:rPr>
        <w:t>–</w:t>
      </w:r>
      <w:r w:rsidRPr="005D1A38">
        <w:rPr>
          <w:sz w:val="21"/>
          <w:szCs w:val="21"/>
        </w:rPr>
        <w:t>ФЗ от 06.04.2011 «Об электронной подписи».</w:t>
      </w:r>
    </w:p>
    <w:p w:rsidR="000043AD" w:rsidRPr="005D1A38" w:rsidRDefault="000043AD" w:rsidP="000043AD">
      <w:pPr>
        <w:pStyle w:val="a4"/>
        <w:numPr>
          <w:ilvl w:val="2"/>
          <w:numId w:val="17"/>
        </w:numPr>
        <w:tabs>
          <w:tab w:val="left" w:pos="0"/>
          <w:tab w:val="left" w:pos="1276"/>
          <w:tab w:val="left" w:pos="1418"/>
          <w:tab w:val="left" w:pos="3852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 xml:space="preserve"> Стороны признают, что полученные электронные документы, заверенные ЭЦП уполномоченных лиц, юридически эквивалентны документам на бумажных носителях, заверенным соответствующими подписями.</w:t>
      </w:r>
    </w:p>
    <w:p w:rsidR="000043AD" w:rsidRPr="005D1A38" w:rsidRDefault="000043AD" w:rsidP="000043AD">
      <w:pPr>
        <w:pStyle w:val="a4"/>
        <w:numPr>
          <w:ilvl w:val="2"/>
          <w:numId w:val="17"/>
        </w:numPr>
        <w:tabs>
          <w:tab w:val="left" w:pos="0"/>
          <w:tab w:val="left" w:pos="1276"/>
          <w:tab w:val="left" w:pos="1418"/>
          <w:tab w:val="left" w:pos="3852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>Стороны обязаны заблаговременно информировать друг друга о невозможности обмена документами в электронном виде, подписанными ЭЦП, в случае технического сбоя внутренних систем Стороны. В этом случае в период действия такого сбоя Стороны производят обмен документами на бумажном носителе с подписанием собственноручной подписью в порядке и сроки, указанные в пункте 3.5. настоящего договора.</w:t>
      </w:r>
    </w:p>
    <w:p w:rsidR="000043AD" w:rsidRPr="005D1A38" w:rsidRDefault="000043AD" w:rsidP="000043AD">
      <w:pPr>
        <w:pStyle w:val="a4"/>
        <w:numPr>
          <w:ilvl w:val="2"/>
          <w:numId w:val="17"/>
        </w:numPr>
        <w:tabs>
          <w:tab w:val="left" w:pos="0"/>
          <w:tab w:val="left" w:pos="1276"/>
          <w:tab w:val="left" w:pos="1418"/>
          <w:tab w:val="left" w:pos="3852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>Электронный документ, содержание которого соответствует требованиям нормативных правовых актов, 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</w:t>
      </w:r>
    </w:p>
    <w:p w:rsidR="000043AD" w:rsidRPr="005D1A38" w:rsidRDefault="000043AD" w:rsidP="000043AD">
      <w:pPr>
        <w:pStyle w:val="a4"/>
        <w:numPr>
          <w:ilvl w:val="2"/>
          <w:numId w:val="17"/>
        </w:numPr>
        <w:tabs>
          <w:tab w:val="left" w:pos="0"/>
          <w:tab w:val="left" w:pos="1276"/>
          <w:tab w:val="left" w:pos="1418"/>
          <w:tab w:val="left" w:pos="3852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 xml:space="preserve">Каждая из Сторон несет ответственность за обеспечение конфиденциальности ключей ЭЦП, недопущение использования принадлежащих ей ключей без ее согласия. Если в сертификате ЭЦП не указан орган или физическое лицо, действующее от имени организации при подписании электронного документа, то в каждом случае получения подписанного электронного документа получающая Сторона добросовестно исходит из того, что документ подписан от имени направляющей Стороны надлежащим лицом, действующим </w:t>
      </w:r>
      <w:r w:rsidR="00F96E0C" w:rsidRPr="005D1A38">
        <w:rPr>
          <w:sz w:val="21"/>
          <w:szCs w:val="21"/>
        </w:rPr>
        <w:t>в пределах,</w:t>
      </w:r>
      <w:r w:rsidRPr="005D1A38">
        <w:rPr>
          <w:sz w:val="21"/>
          <w:szCs w:val="21"/>
        </w:rPr>
        <w:t xml:space="preserve"> имеющихся у него полномочий.</w:t>
      </w:r>
    </w:p>
    <w:p w:rsidR="000043AD" w:rsidRPr="005D1A38" w:rsidRDefault="000043AD" w:rsidP="000043AD">
      <w:pPr>
        <w:pStyle w:val="a4"/>
        <w:numPr>
          <w:ilvl w:val="2"/>
          <w:numId w:val="17"/>
        </w:numPr>
        <w:tabs>
          <w:tab w:val="left" w:pos="0"/>
          <w:tab w:val="left" w:pos="1276"/>
          <w:tab w:val="left" w:pos="1418"/>
          <w:tab w:val="left" w:pos="3852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>Наличие договоренности о юридически значимом электронном документообороте не отменяет использование иных способов изготовления и обмена документами между Сторонами.</w:t>
      </w:r>
    </w:p>
    <w:p w:rsidR="000043AD" w:rsidRPr="005D1A38" w:rsidRDefault="000043AD" w:rsidP="000043AD">
      <w:pPr>
        <w:pStyle w:val="a4"/>
        <w:numPr>
          <w:ilvl w:val="1"/>
          <w:numId w:val="1"/>
        </w:numPr>
        <w:tabs>
          <w:tab w:val="left" w:pos="0"/>
          <w:tab w:val="left" w:pos="1276"/>
          <w:tab w:val="left" w:pos="1418"/>
          <w:tab w:val="left" w:pos="3852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>Стороны пришли к соглашению, что положения статьи 317.1 ГК РФ не распространяются на отношения, возникшие в рамках настоящего договора.</w:t>
      </w:r>
    </w:p>
    <w:p w:rsidR="00540D68" w:rsidRPr="005D1A38" w:rsidRDefault="00540D68" w:rsidP="00540D68">
      <w:pPr>
        <w:pStyle w:val="a4"/>
        <w:numPr>
          <w:ilvl w:val="1"/>
          <w:numId w:val="1"/>
        </w:numPr>
        <w:tabs>
          <w:tab w:val="left" w:pos="1276"/>
          <w:tab w:val="left" w:pos="1659"/>
          <w:tab w:val="left" w:pos="3852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>Настоящий договор составлен в 2 (двух) экземплярах, имеющих равную юридическую силу, по одному экземпляру для каждой из</w:t>
      </w:r>
      <w:r w:rsidRPr="005D1A38">
        <w:rPr>
          <w:spacing w:val="-9"/>
          <w:sz w:val="21"/>
          <w:szCs w:val="21"/>
        </w:rPr>
        <w:t xml:space="preserve"> </w:t>
      </w:r>
      <w:r w:rsidRPr="005D1A38">
        <w:rPr>
          <w:sz w:val="21"/>
          <w:szCs w:val="21"/>
        </w:rPr>
        <w:t>Сторон.</w:t>
      </w:r>
    </w:p>
    <w:p w:rsidR="00540D68" w:rsidRPr="005D1A38" w:rsidRDefault="00540D68" w:rsidP="00540D68">
      <w:pPr>
        <w:pStyle w:val="a4"/>
        <w:numPr>
          <w:ilvl w:val="1"/>
          <w:numId w:val="1"/>
        </w:numPr>
        <w:tabs>
          <w:tab w:val="left" w:pos="1276"/>
          <w:tab w:val="left" w:pos="1659"/>
          <w:tab w:val="left" w:pos="3852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 xml:space="preserve">Стороны </w:t>
      </w:r>
      <w:r w:rsidR="00F96E0C" w:rsidRPr="005D1A38">
        <w:rPr>
          <w:sz w:val="21"/>
          <w:szCs w:val="21"/>
        </w:rPr>
        <w:t>договора, работники</w:t>
      </w:r>
      <w:r w:rsidRPr="005D1A38">
        <w:rPr>
          <w:sz w:val="21"/>
          <w:szCs w:val="21"/>
        </w:rPr>
        <w:t xml:space="preserve">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исполнением.</w:t>
      </w:r>
    </w:p>
    <w:p w:rsidR="00540D68" w:rsidRPr="005D1A38" w:rsidRDefault="00540D68" w:rsidP="00540D68">
      <w:pPr>
        <w:pStyle w:val="ab"/>
        <w:jc w:val="both"/>
        <w:rPr>
          <w:rFonts w:ascii="Times New Roman" w:hAnsi="Times New Roman" w:cs="Times New Roman"/>
          <w:sz w:val="21"/>
          <w:szCs w:val="21"/>
        </w:rPr>
      </w:pPr>
      <w:r w:rsidRPr="005D1A38">
        <w:rPr>
          <w:rFonts w:ascii="Times New Roman" w:hAnsi="Times New Roman" w:cs="Times New Roman"/>
          <w:sz w:val="21"/>
          <w:szCs w:val="21"/>
        </w:rPr>
        <w:lastRenderedPageBreak/>
        <w:t xml:space="preserve">            Для исполнения договора не допускается осуществлять действия, квалифицированные как </w:t>
      </w:r>
      <w:r w:rsidR="005B021C" w:rsidRPr="005D1A38">
        <w:rPr>
          <w:rFonts w:ascii="Times New Roman" w:hAnsi="Times New Roman" w:cs="Times New Roman"/>
          <w:sz w:val="21"/>
          <w:szCs w:val="21"/>
        </w:rPr>
        <w:t xml:space="preserve">                                        </w:t>
      </w:r>
      <w:r w:rsidRPr="005D1A38">
        <w:rPr>
          <w:rFonts w:ascii="Times New Roman" w:hAnsi="Times New Roman" w:cs="Times New Roman"/>
          <w:sz w:val="21"/>
          <w:szCs w:val="21"/>
        </w:rPr>
        <w:t xml:space="preserve">дача 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путем, и иные коррупционные нарушения. </w:t>
      </w:r>
    </w:p>
    <w:p w:rsidR="00540D68" w:rsidRPr="005D1A38" w:rsidRDefault="00540D68" w:rsidP="00540D68">
      <w:pPr>
        <w:pStyle w:val="ab"/>
        <w:jc w:val="both"/>
        <w:rPr>
          <w:rFonts w:ascii="Times New Roman" w:hAnsi="Times New Roman" w:cs="Times New Roman"/>
          <w:sz w:val="21"/>
          <w:szCs w:val="21"/>
        </w:rPr>
      </w:pPr>
      <w:r w:rsidRPr="005D1A38">
        <w:rPr>
          <w:rFonts w:ascii="Times New Roman" w:hAnsi="Times New Roman" w:cs="Times New Roman"/>
          <w:sz w:val="21"/>
          <w:szCs w:val="21"/>
        </w:rPr>
        <w:t xml:space="preserve">             В случае возникновения у стороны договора реальных оснований полагать о возможном нарушении данных требований она должна письменно уведомит</w:t>
      </w:r>
      <w:r w:rsidR="001C57CB" w:rsidRPr="005D1A38">
        <w:rPr>
          <w:rFonts w:ascii="Times New Roman" w:hAnsi="Times New Roman" w:cs="Times New Roman"/>
          <w:sz w:val="21"/>
          <w:szCs w:val="21"/>
        </w:rPr>
        <w:t>ь</w:t>
      </w:r>
      <w:r w:rsidRPr="005D1A38">
        <w:rPr>
          <w:rFonts w:ascii="Times New Roman" w:hAnsi="Times New Roman" w:cs="Times New Roman"/>
          <w:sz w:val="21"/>
          <w:szCs w:val="21"/>
        </w:rPr>
        <w:t xml:space="preserve"> об этом другую сторону. </w:t>
      </w:r>
    </w:p>
    <w:p w:rsidR="00540D68" w:rsidRPr="005D1A38" w:rsidRDefault="00540D68" w:rsidP="00540D68">
      <w:pPr>
        <w:pStyle w:val="a4"/>
        <w:numPr>
          <w:ilvl w:val="1"/>
          <w:numId w:val="1"/>
        </w:numPr>
        <w:tabs>
          <w:tab w:val="left" w:pos="1276"/>
          <w:tab w:val="left" w:pos="1679"/>
          <w:tab w:val="left" w:pos="3852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>Приложения к настоящему договору являются его неотъемлемой частью. К настоящему договору</w:t>
      </w:r>
      <w:r w:rsidRPr="005D1A38">
        <w:rPr>
          <w:spacing w:val="-11"/>
          <w:sz w:val="21"/>
          <w:szCs w:val="21"/>
        </w:rPr>
        <w:t xml:space="preserve"> </w:t>
      </w:r>
      <w:r w:rsidRPr="005D1A38">
        <w:rPr>
          <w:sz w:val="21"/>
          <w:szCs w:val="21"/>
        </w:rPr>
        <w:t>прилагаются:</w:t>
      </w:r>
    </w:p>
    <w:p w:rsidR="00540D68" w:rsidRPr="005D1A38" w:rsidRDefault="00540D68" w:rsidP="00540D68">
      <w:pPr>
        <w:pStyle w:val="a5"/>
        <w:tabs>
          <w:tab w:val="left" w:pos="1276"/>
          <w:tab w:val="left" w:pos="3852"/>
        </w:tabs>
        <w:ind w:left="0" w:right="49" w:firstLine="709"/>
        <w:rPr>
          <w:sz w:val="21"/>
          <w:szCs w:val="21"/>
        </w:rPr>
      </w:pPr>
      <w:r w:rsidRPr="005D1A38">
        <w:rPr>
          <w:sz w:val="21"/>
          <w:szCs w:val="21"/>
        </w:rPr>
        <w:t>Приложение № 1: информация по предмету договора.</w:t>
      </w:r>
    </w:p>
    <w:p w:rsidR="006D372E" w:rsidRPr="005D1A38" w:rsidRDefault="006D372E" w:rsidP="00540D68">
      <w:pPr>
        <w:pStyle w:val="a5"/>
        <w:tabs>
          <w:tab w:val="left" w:pos="1276"/>
          <w:tab w:val="left" w:pos="3852"/>
        </w:tabs>
        <w:ind w:left="0" w:right="49" w:firstLine="709"/>
        <w:rPr>
          <w:sz w:val="21"/>
          <w:szCs w:val="21"/>
        </w:rPr>
      </w:pPr>
    </w:p>
    <w:p w:rsidR="00540D68" w:rsidRPr="005D1A38" w:rsidRDefault="00540D68" w:rsidP="006D372E">
      <w:pPr>
        <w:pStyle w:val="a5"/>
        <w:tabs>
          <w:tab w:val="left" w:pos="1276"/>
          <w:tab w:val="left" w:pos="3852"/>
        </w:tabs>
        <w:ind w:left="0" w:right="49" w:firstLine="709"/>
        <w:jc w:val="center"/>
        <w:rPr>
          <w:b/>
          <w:sz w:val="21"/>
          <w:szCs w:val="21"/>
        </w:rPr>
      </w:pPr>
      <w:r w:rsidRPr="005D1A38">
        <w:rPr>
          <w:b/>
          <w:sz w:val="21"/>
          <w:szCs w:val="21"/>
        </w:rPr>
        <w:t>13. Адреса и реквизиты Сторон:</w:t>
      </w:r>
    </w:p>
    <w:p w:rsidR="00540D68" w:rsidRPr="005D1A38" w:rsidRDefault="00540D68" w:rsidP="006D372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014"/>
        <w:gridCol w:w="4690"/>
      </w:tblGrid>
      <w:tr w:rsidR="00540D68" w:rsidRPr="005D1A38" w:rsidTr="00B86430">
        <w:trPr>
          <w:trHeight w:val="251"/>
        </w:trPr>
        <w:tc>
          <w:tcPr>
            <w:tcW w:w="5014" w:type="dxa"/>
          </w:tcPr>
          <w:p w:rsidR="00540D68" w:rsidRPr="005D1A38" w:rsidRDefault="00540D68" w:rsidP="00B86430">
            <w:pPr>
              <w:ind w:right="-285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5D1A38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 xml:space="preserve">АО «Крайжилкомресурс» </w:t>
            </w:r>
          </w:p>
          <w:p w:rsidR="00540D68" w:rsidRPr="005D1A38" w:rsidRDefault="00540D68" w:rsidP="00B86430">
            <w:pPr>
              <w:adjustRightInd w:val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5D1A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Юридический адрес: 350020, Краснодарский край, Краснодар г, Рашпилевская ул, </w:t>
            </w:r>
          </w:p>
          <w:p w:rsidR="00540D68" w:rsidRPr="005D1A38" w:rsidRDefault="00540D68" w:rsidP="00B86430">
            <w:pPr>
              <w:adjustRightInd w:val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5D1A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дом № 181, помещение 40/2</w:t>
            </w:r>
          </w:p>
          <w:p w:rsidR="00540D68" w:rsidRPr="005D1A38" w:rsidRDefault="00540D68" w:rsidP="002717E2">
            <w:pPr>
              <w:adjustRightInd w:val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5D1A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тел. (факс) 8 (861) 259</w:t>
            </w:r>
            <w:r w:rsidR="00B86430" w:rsidRPr="005D1A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–</w:t>
            </w:r>
            <w:r w:rsidRPr="005D1A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00</w:t>
            </w:r>
            <w:r w:rsidR="00B86430" w:rsidRPr="005D1A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–</w:t>
            </w:r>
            <w:r w:rsidRPr="005D1A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03</w:t>
            </w:r>
          </w:p>
          <w:p w:rsidR="00540D68" w:rsidRPr="005D1A38" w:rsidRDefault="00540D68" w:rsidP="002717E2">
            <w:pPr>
              <w:adjustRightInd w:val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5D1A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ИНН 2308124997</w:t>
            </w:r>
            <w:r w:rsidR="002A45E7" w:rsidRPr="005D1A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, </w:t>
            </w:r>
            <w:r w:rsidRPr="005D1A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ОГРН 1062308034920</w:t>
            </w:r>
          </w:p>
          <w:p w:rsidR="00540D68" w:rsidRPr="005D1A38" w:rsidRDefault="006D372E" w:rsidP="002717E2">
            <w:pPr>
              <w:adjustRightInd w:val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5D1A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</w:t>
            </w:r>
            <w:r w:rsidR="00540D68" w:rsidRPr="005D1A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фициальный сайт: </w:t>
            </w:r>
            <w:hyperlink r:id="rId9" w:history="1">
              <w:r w:rsidRPr="005D1A38">
                <w:rPr>
                  <w:rFonts w:ascii="Times New Roman" w:hAnsi="Times New Roman" w:cs="Times New Roman"/>
                  <w:sz w:val="21"/>
                  <w:szCs w:val="21"/>
                  <w:lang w:val="ru-RU"/>
                </w:rPr>
                <w:t>www.kgkr.ru</w:t>
              </w:r>
            </w:hyperlink>
          </w:p>
          <w:p w:rsidR="00E73DBF" w:rsidRPr="005D1A38" w:rsidRDefault="00E73DBF" w:rsidP="00E73DBF">
            <w:pPr>
              <w:adjustRightInd w:val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5D1A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е–</w:t>
            </w:r>
            <w:r w:rsidRPr="005D1A38">
              <w:rPr>
                <w:rFonts w:ascii="Times New Roman" w:hAnsi="Times New Roman" w:cs="Times New Roman"/>
                <w:sz w:val="21"/>
                <w:szCs w:val="21"/>
              </w:rPr>
              <w:t>mail</w:t>
            </w:r>
            <w:r w:rsidRPr="005D1A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: </w:t>
            </w:r>
            <w:hyperlink r:id="rId10" w:history="1">
              <w:r w:rsidRPr="005D1A38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kgkr</w:t>
              </w:r>
              <w:r w:rsidRPr="005D1A38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ru-RU"/>
                </w:rPr>
                <w:t>@</w:t>
              </w:r>
              <w:r w:rsidRPr="005D1A38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mail</w:t>
              </w:r>
              <w:r w:rsidRPr="005D1A38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ru-RU"/>
                </w:rPr>
                <w:t>.</w:t>
              </w:r>
              <w:r w:rsidRPr="005D1A38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ru</w:t>
              </w:r>
            </w:hyperlink>
            <w:r w:rsidRPr="005D1A38">
              <w:rPr>
                <w:rStyle w:val="ae"/>
                <w:rFonts w:ascii="Times New Roman" w:hAnsi="Times New Roman" w:cs="Times New Roman"/>
                <w:color w:val="auto"/>
                <w:sz w:val="21"/>
                <w:szCs w:val="21"/>
                <w:u w:val="none"/>
                <w:lang w:val="ru-RU"/>
              </w:rPr>
              <w:t xml:space="preserve">, </w:t>
            </w:r>
            <w:hyperlink r:id="rId11" w:history="1">
              <w:r w:rsidRPr="005D1A38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abon</w:t>
              </w:r>
              <w:r w:rsidRPr="005D1A38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ru-RU"/>
                </w:rPr>
                <w:t>@</w:t>
              </w:r>
              <w:r w:rsidRPr="005D1A38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kgkr</w:t>
              </w:r>
              <w:r w:rsidRPr="005D1A38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ru-RU"/>
                </w:rPr>
                <w:t>.</w:t>
              </w:r>
              <w:r w:rsidRPr="005D1A38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ru</w:t>
              </w:r>
            </w:hyperlink>
          </w:p>
          <w:p w:rsidR="00B8061E" w:rsidRPr="005D1A38" w:rsidRDefault="00B8061E" w:rsidP="002717E2">
            <w:pPr>
              <w:adjustRightInd w:val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61C70" w:rsidRPr="005D1A38" w:rsidRDefault="00540D68" w:rsidP="002717E2">
            <w:pPr>
              <w:adjustRightInd w:val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5D1A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Филиал АО «Крайжилкомресурс» </w:t>
            </w:r>
          </w:p>
          <w:p w:rsidR="00540D68" w:rsidRPr="005D1A38" w:rsidRDefault="00540D68" w:rsidP="002717E2">
            <w:pPr>
              <w:adjustRightInd w:val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5D1A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«___</w:t>
            </w:r>
            <w:r w:rsidR="00761C70" w:rsidRPr="005D1A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______________________________</w:t>
            </w:r>
            <w:r w:rsidRPr="005D1A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_____»</w:t>
            </w:r>
          </w:p>
          <w:p w:rsidR="00540D68" w:rsidRPr="005D1A38" w:rsidRDefault="00540D68" w:rsidP="002717E2">
            <w:pPr>
              <w:adjustRightInd w:val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5D1A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Адрес местонахождения: _______________</w:t>
            </w:r>
            <w:r w:rsidR="00761C70" w:rsidRPr="005D1A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</w:t>
            </w:r>
            <w:r w:rsidRPr="005D1A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__</w:t>
            </w:r>
          </w:p>
          <w:p w:rsidR="00540D68" w:rsidRPr="005D1A38" w:rsidRDefault="002A45E7" w:rsidP="002717E2">
            <w:pPr>
              <w:adjustRightInd w:val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5D1A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ИНН 2308124997, КПП __________________ </w:t>
            </w:r>
            <w:r w:rsidR="00761C70" w:rsidRPr="005D1A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</w:t>
            </w:r>
          </w:p>
          <w:p w:rsidR="00540D68" w:rsidRPr="005D1A38" w:rsidRDefault="00540D68" w:rsidP="002717E2">
            <w:pPr>
              <w:adjustRightInd w:val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5D1A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Банковские реквизиты _________________</w:t>
            </w:r>
            <w:r w:rsidR="00761C70" w:rsidRPr="005D1A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__</w:t>
            </w:r>
            <w:r w:rsidRPr="005D1A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</w:t>
            </w:r>
          </w:p>
          <w:p w:rsidR="00540D68" w:rsidRPr="005D1A38" w:rsidRDefault="00540D68" w:rsidP="002717E2">
            <w:pPr>
              <w:adjustRightInd w:val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5D1A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_______________________________________</w:t>
            </w:r>
            <w:r w:rsidR="00761C70" w:rsidRPr="005D1A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</w:t>
            </w:r>
          </w:p>
          <w:p w:rsidR="00540D68" w:rsidRPr="005D1A38" w:rsidRDefault="00540D68" w:rsidP="002717E2">
            <w:pPr>
              <w:adjustRightInd w:val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5D1A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______</w:t>
            </w:r>
            <w:r w:rsidR="00761C70" w:rsidRPr="005D1A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_________________________________</w:t>
            </w:r>
            <w:r w:rsidRPr="005D1A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</w:t>
            </w:r>
          </w:p>
          <w:p w:rsidR="00540D68" w:rsidRPr="005D1A38" w:rsidRDefault="00B8061E" w:rsidP="002717E2">
            <w:pPr>
              <w:adjustRightInd w:val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5D1A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т</w:t>
            </w:r>
            <w:r w:rsidR="00540D68" w:rsidRPr="005D1A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ел.: </w:t>
            </w:r>
            <w:r w:rsidR="00761C70" w:rsidRPr="005D1A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____________________________________</w:t>
            </w:r>
            <w:r w:rsidR="00540D68" w:rsidRPr="005D1A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="00540D68" w:rsidRPr="005D1A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ab/>
            </w:r>
          </w:p>
          <w:p w:rsidR="00540D68" w:rsidRPr="005D1A38" w:rsidRDefault="00B8061E" w:rsidP="002717E2">
            <w:pPr>
              <w:adjustRightInd w:val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5D1A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е</w:t>
            </w:r>
            <w:r w:rsidR="00B86430" w:rsidRPr="005D1A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–</w:t>
            </w:r>
            <w:r w:rsidR="00540D68" w:rsidRPr="005D1A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mail: </w:t>
            </w:r>
            <w:r w:rsidR="00540D68" w:rsidRPr="005D1A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ab/>
            </w:r>
            <w:r w:rsidR="00761C70" w:rsidRPr="005D1A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_________________________________</w:t>
            </w:r>
          </w:p>
          <w:p w:rsidR="000043AD" w:rsidRPr="005D1A38" w:rsidRDefault="000043AD" w:rsidP="002717E2">
            <w:pPr>
              <w:adjustRightInd w:val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0043AD" w:rsidRPr="005D1A38" w:rsidRDefault="000043AD" w:rsidP="002717E2">
            <w:pPr>
              <w:adjustRightInd w:val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540D68" w:rsidRPr="005D1A38" w:rsidRDefault="000043AD" w:rsidP="002717E2">
            <w:pPr>
              <w:adjustRightInd w:val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5D1A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_______________________________</w:t>
            </w:r>
            <w:r w:rsidR="00540D68" w:rsidRPr="005D1A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</w:p>
          <w:p w:rsidR="00540D68" w:rsidRPr="005D1A38" w:rsidRDefault="00540D68" w:rsidP="002717E2">
            <w:pPr>
              <w:adjustRightInd w:val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5D1A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</w:p>
          <w:p w:rsidR="00540D68" w:rsidRPr="005D1A38" w:rsidRDefault="00540D68" w:rsidP="00B86430">
            <w:pPr>
              <w:ind w:right="-285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5D1A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__________________________/____________/</w:t>
            </w:r>
          </w:p>
          <w:p w:rsidR="00540D68" w:rsidRPr="005D1A38" w:rsidRDefault="00540D68" w:rsidP="00B86430">
            <w:pPr>
              <w:ind w:right="-285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5D1A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М.П.</w:t>
            </w:r>
          </w:p>
        </w:tc>
        <w:tc>
          <w:tcPr>
            <w:tcW w:w="4690" w:type="dxa"/>
          </w:tcPr>
          <w:p w:rsidR="00540D68" w:rsidRPr="005D1A38" w:rsidRDefault="006D372E" w:rsidP="006D372E">
            <w:pPr>
              <w:pStyle w:val="TableParagraph"/>
              <w:tabs>
                <w:tab w:val="left" w:pos="2865"/>
                <w:tab w:val="left" w:pos="4115"/>
              </w:tabs>
              <w:ind w:left="115"/>
              <w:rPr>
                <w:sz w:val="21"/>
                <w:szCs w:val="21"/>
                <w:u w:val="single"/>
                <w:lang w:val="ru-RU"/>
              </w:rPr>
            </w:pPr>
            <w:r w:rsidRPr="005D1A38">
              <w:rPr>
                <w:sz w:val="21"/>
                <w:szCs w:val="21"/>
                <w:u w:val="single"/>
                <w:lang w:val="ru-RU"/>
              </w:rPr>
              <w:t xml:space="preserve">    _______________________________________</w:t>
            </w:r>
          </w:p>
          <w:tbl>
            <w:tblPr>
              <w:tblStyle w:val="TableNormal"/>
              <w:tblW w:w="0" w:type="auto"/>
              <w:tblInd w:w="116" w:type="dxa"/>
              <w:tblLayout w:type="fixed"/>
              <w:tblLook w:val="01E0" w:firstRow="1" w:lastRow="1" w:firstColumn="1" w:lastColumn="1" w:noHBand="0" w:noVBand="0"/>
            </w:tblPr>
            <w:tblGrid>
              <w:gridCol w:w="5014"/>
              <w:gridCol w:w="4690"/>
            </w:tblGrid>
            <w:tr w:rsidR="005D1A38" w:rsidRPr="005D1A38" w:rsidTr="00B86430">
              <w:trPr>
                <w:trHeight w:val="251"/>
              </w:trPr>
              <w:tc>
                <w:tcPr>
                  <w:tcW w:w="5014" w:type="dxa"/>
                </w:tcPr>
                <w:p w:rsidR="00540D68" w:rsidRPr="005D1A38" w:rsidRDefault="00540D68" w:rsidP="00B86430">
                  <w:pPr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</w:pPr>
                  <w:r w:rsidRPr="005D1A38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>Юридический адрес: _______________________</w:t>
                  </w:r>
                </w:p>
                <w:p w:rsidR="00540D68" w:rsidRPr="005D1A38" w:rsidRDefault="00540D68" w:rsidP="00B86430">
                  <w:pPr>
                    <w:ind w:right="-285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</w:pPr>
                  <w:r w:rsidRPr="005D1A38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>ИНН ____________, КПП ___________</w:t>
                  </w:r>
                  <w:r w:rsidR="004801CA" w:rsidRPr="005D1A38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>______</w:t>
                  </w:r>
                  <w:r w:rsidRPr="005D1A38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>__</w:t>
                  </w:r>
                </w:p>
                <w:p w:rsidR="00540D68" w:rsidRPr="005D1A38" w:rsidRDefault="00540D68" w:rsidP="00B86430">
                  <w:pPr>
                    <w:ind w:right="-285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</w:pPr>
                  <w:r w:rsidRPr="005D1A38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>ОГРН ____________________</w:t>
                  </w:r>
                  <w:r w:rsidR="004801CA" w:rsidRPr="005D1A38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>______________</w:t>
                  </w:r>
                  <w:r w:rsidRPr="005D1A38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>__</w:t>
                  </w:r>
                </w:p>
                <w:p w:rsidR="00540D68" w:rsidRPr="005D1A38" w:rsidRDefault="00540D68" w:rsidP="002717E2">
                  <w:pPr>
                    <w:ind w:right="-285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</w:pPr>
                  <w:r w:rsidRPr="005D1A38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>Банковские реквизиты __________________</w:t>
                  </w:r>
                  <w:r w:rsidR="004801CA" w:rsidRPr="005D1A38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>__</w:t>
                  </w:r>
                  <w:r w:rsidRPr="005D1A38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>__</w:t>
                  </w:r>
                </w:p>
                <w:p w:rsidR="00540D68" w:rsidRPr="005D1A38" w:rsidRDefault="00540D68" w:rsidP="002717E2">
                  <w:pPr>
                    <w:ind w:right="-285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</w:pPr>
                  <w:r w:rsidRPr="005D1A38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>______________________________</w:t>
                  </w:r>
                  <w:r w:rsidR="004801CA" w:rsidRPr="005D1A38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>__</w:t>
                  </w:r>
                  <w:r w:rsidRPr="005D1A38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>__________</w:t>
                  </w:r>
                </w:p>
                <w:p w:rsidR="00540D68" w:rsidRPr="005D1A38" w:rsidRDefault="00540D68" w:rsidP="002717E2">
                  <w:pPr>
                    <w:ind w:right="-285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</w:pPr>
                  <w:r w:rsidRPr="005D1A38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>____________________________________</w:t>
                  </w:r>
                  <w:r w:rsidR="004801CA" w:rsidRPr="005D1A38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>__</w:t>
                  </w:r>
                  <w:r w:rsidR="00761C70" w:rsidRPr="005D1A38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>_</w:t>
                  </w:r>
                  <w:r w:rsidRPr="005D1A38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>___</w:t>
                  </w:r>
                </w:p>
                <w:p w:rsidR="00540D68" w:rsidRPr="005D1A38" w:rsidRDefault="004A52BC" w:rsidP="002717E2">
                  <w:pPr>
                    <w:ind w:right="-285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</w:pPr>
                  <w:r w:rsidRPr="005D1A38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>т</w:t>
                  </w:r>
                  <w:r w:rsidR="00540D68" w:rsidRPr="005D1A38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 xml:space="preserve">ел.: </w:t>
                  </w:r>
                  <w:r w:rsidR="00761C70" w:rsidRPr="005D1A38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>_____________________________________</w:t>
                  </w:r>
                  <w:r w:rsidR="00540D68" w:rsidRPr="005D1A38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 xml:space="preserve"> </w:t>
                  </w:r>
                  <w:r w:rsidR="00540D68" w:rsidRPr="005D1A38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ab/>
                  </w:r>
                </w:p>
                <w:p w:rsidR="00540D68" w:rsidRPr="005D1A38" w:rsidRDefault="004A52BC" w:rsidP="002717E2">
                  <w:pPr>
                    <w:ind w:right="-285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</w:pPr>
                  <w:r w:rsidRPr="005D1A38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>е</w:t>
                  </w:r>
                  <w:r w:rsidR="00B86430" w:rsidRPr="005D1A38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>–</w:t>
                  </w:r>
                  <w:r w:rsidR="00540D68" w:rsidRPr="005D1A38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 xml:space="preserve">mail: </w:t>
                  </w:r>
                  <w:r w:rsidR="00540D68" w:rsidRPr="005D1A38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ab/>
                  </w:r>
                  <w:r w:rsidR="00761C70" w:rsidRPr="005D1A38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>___________________________________</w:t>
                  </w:r>
                </w:p>
                <w:p w:rsidR="00540D68" w:rsidRPr="005D1A38" w:rsidRDefault="00540D68" w:rsidP="002717E2">
                  <w:pPr>
                    <w:ind w:right="-285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</w:pPr>
                </w:p>
                <w:p w:rsidR="00540D68" w:rsidRPr="005D1A38" w:rsidRDefault="00540D68" w:rsidP="002717E2">
                  <w:pPr>
                    <w:ind w:right="-285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</w:pPr>
                  <w:r w:rsidRPr="005D1A38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 xml:space="preserve"> </w:t>
                  </w:r>
                </w:p>
                <w:p w:rsidR="006D372E" w:rsidRPr="005D1A38" w:rsidRDefault="006D372E" w:rsidP="002717E2">
                  <w:pPr>
                    <w:ind w:right="-285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</w:pPr>
                </w:p>
                <w:p w:rsidR="006D372E" w:rsidRPr="005D1A38" w:rsidRDefault="006D372E" w:rsidP="002717E2">
                  <w:pPr>
                    <w:ind w:right="-285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</w:pPr>
                </w:p>
                <w:p w:rsidR="006D372E" w:rsidRPr="005D1A38" w:rsidRDefault="006D372E" w:rsidP="002717E2">
                  <w:pPr>
                    <w:ind w:right="-285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</w:pPr>
                </w:p>
                <w:p w:rsidR="006D372E" w:rsidRPr="005D1A38" w:rsidRDefault="006D372E" w:rsidP="002717E2">
                  <w:pPr>
                    <w:ind w:right="-285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</w:pPr>
                </w:p>
                <w:p w:rsidR="006D372E" w:rsidRPr="005D1A38" w:rsidRDefault="006D372E" w:rsidP="002717E2">
                  <w:pPr>
                    <w:ind w:right="-285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</w:pPr>
                </w:p>
                <w:p w:rsidR="006D372E" w:rsidRPr="005D1A38" w:rsidRDefault="006D372E" w:rsidP="002717E2">
                  <w:pPr>
                    <w:ind w:right="-285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</w:pPr>
                </w:p>
                <w:p w:rsidR="006D372E" w:rsidRPr="005D1A38" w:rsidRDefault="006D372E" w:rsidP="002717E2">
                  <w:pPr>
                    <w:ind w:right="-285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</w:pPr>
                </w:p>
                <w:p w:rsidR="006D372E" w:rsidRPr="005D1A38" w:rsidRDefault="006D372E" w:rsidP="002717E2">
                  <w:pPr>
                    <w:ind w:right="-285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</w:pPr>
                </w:p>
                <w:p w:rsidR="006D372E" w:rsidRPr="005D1A38" w:rsidRDefault="006D372E" w:rsidP="002717E2">
                  <w:pPr>
                    <w:ind w:right="-285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</w:pPr>
                </w:p>
                <w:p w:rsidR="00761C70" w:rsidRPr="005D1A38" w:rsidRDefault="00761C70" w:rsidP="002717E2">
                  <w:pPr>
                    <w:ind w:right="-285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</w:pPr>
                </w:p>
                <w:p w:rsidR="00540D68" w:rsidRPr="005D1A38" w:rsidRDefault="006D372E" w:rsidP="00B86430">
                  <w:pPr>
                    <w:ind w:right="-285"/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</w:pPr>
                  <w:r w:rsidRPr="005D1A38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>__________________________</w:t>
                  </w:r>
                </w:p>
                <w:p w:rsidR="006D372E" w:rsidRPr="005D1A38" w:rsidRDefault="006D372E" w:rsidP="00B86430">
                  <w:pPr>
                    <w:ind w:right="-285"/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</w:pPr>
                </w:p>
                <w:p w:rsidR="00540D68" w:rsidRPr="005D1A38" w:rsidRDefault="00540D68" w:rsidP="00B86430">
                  <w:pPr>
                    <w:ind w:right="-285"/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</w:pPr>
                  <w:r w:rsidRPr="005D1A38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>__________________________/____________/</w:t>
                  </w:r>
                </w:p>
                <w:p w:rsidR="00540D68" w:rsidRPr="005D1A38" w:rsidRDefault="00540D68" w:rsidP="00B86430">
                  <w:pPr>
                    <w:ind w:right="-285"/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  <w:lang w:val="ru-RU"/>
                    </w:rPr>
                  </w:pPr>
                  <w:r w:rsidRPr="005D1A38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 xml:space="preserve"> М.П.</w:t>
                  </w:r>
                </w:p>
              </w:tc>
              <w:tc>
                <w:tcPr>
                  <w:tcW w:w="4690" w:type="dxa"/>
                </w:tcPr>
                <w:p w:rsidR="00540D68" w:rsidRPr="005D1A38" w:rsidRDefault="00540D68" w:rsidP="00B86430">
                  <w:pPr>
                    <w:pStyle w:val="TableParagraph"/>
                    <w:tabs>
                      <w:tab w:val="left" w:pos="2865"/>
                      <w:tab w:val="left" w:pos="4115"/>
                    </w:tabs>
                    <w:ind w:left="-7"/>
                    <w:rPr>
                      <w:sz w:val="21"/>
                      <w:szCs w:val="21"/>
                    </w:rPr>
                  </w:pPr>
                  <w:r w:rsidRPr="005D1A38">
                    <w:rPr>
                      <w:sz w:val="21"/>
                      <w:szCs w:val="21"/>
                      <w:u w:val="single"/>
                      <w:lang w:val="ru-RU"/>
                    </w:rPr>
                    <w:tab/>
                  </w:r>
                  <w:r w:rsidRPr="005D1A38">
                    <w:rPr>
                      <w:sz w:val="21"/>
                      <w:szCs w:val="21"/>
                      <w:u w:val="single"/>
                    </w:rPr>
                    <w:t>/______________/</w:t>
                  </w:r>
                </w:p>
              </w:tc>
            </w:tr>
          </w:tbl>
          <w:p w:rsidR="00540D68" w:rsidRPr="005D1A38" w:rsidRDefault="00540D68" w:rsidP="00B86430">
            <w:pPr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0D68" w:rsidRPr="005D1A38" w:rsidRDefault="00540D68" w:rsidP="00B86430">
            <w:pPr>
              <w:pStyle w:val="TableParagraph"/>
              <w:tabs>
                <w:tab w:val="left" w:pos="2865"/>
                <w:tab w:val="left" w:pos="4115"/>
              </w:tabs>
              <w:ind w:left="-7"/>
              <w:rPr>
                <w:sz w:val="21"/>
                <w:szCs w:val="21"/>
              </w:rPr>
            </w:pPr>
          </w:p>
        </w:tc>
      </w:tr>
    </w:tbl>
    <w:p w:rsidR="004F5F10" w:rsidRPr="005D1A38" w:rsidRDefault="004F5F10" w:rsidP="004F5F10">
      <w:pPr>
        <w:pStyle w:val="4"/>
        <w:tabs>
          <w:tab w:val="left" w:pos="3852"/>
        </w:tabs>
        <w:spacing w:line="240" w:lineRule="auto"/>
        <w:ind w:left="0" w:right="49" w:firstLine="0"/>
        <w:rPr>
          <w:sz w:val="21"/>
          <w:szCs w:val="21"/>
        </w:rPr>
      </w:pPr>
    </w:p>
    <w:p w:rsidR="006D372E" w:rsidRPr="005D1A38" w:rsidRDefault="006D372E" w:rsidP="004F5F10">
      <w:pPr>
        <w:pStyle w:val="4"/>
        <w:tabs>
          <w:tab w:val="left" w:pos="3852"/>
        </w:tabs>
        <w:spacing w:line="240" w:lineRule="auto"/>
        <w:ind w:left="0" w:right="49" w:firstLine="0"/>
        <w:rPr>
          <w:sz w:val="21"/>
          <w:szCs w:val="21"/>
        </w:rPr>
      </w:pPr>
    </w:p>
    <w:p w:rsidR="006D372E" w:rsidRPr="005D1A38" w:rsidRDefault="006D372E" w:rsidP="004F5F10">
      <w:pPr>
        <w:pStyle w:val="4"/>
        <w:tabs>
          <w:tab w:val="left" w:pos="3852"/>
        </w:tabs>
        <w:spacing w:line="240" w:lineRule="auto"/>
        <w:ind w:left="0" w:right="49" w:firstLine="0"/>
        <w:rPr>
          <w:sz w:val="21"/>
          <w:szCs w:val="21"/>
        </w:rPr>
      </w:pPr>
    </w:p>
    <w:p w:rsidR="00884A3A" w:rsidRPr="005D1A38" w:rsidRDefault="00884A3A" w:rsidP="004F5F10">
      <w:pPr>
        <w:pStyle w:val="4"/>
        <w:tabs>
          <w:tab w:val="left" w:pos="3852"/>
        </w:tabs>
        <w:spacing w:line="240" w:lineRule="auto"/>
        <w:ind w:left="0" w:right="49" w:firstLine="0"/>
        <w:rPr>
          <w:sz w:val="21"/>
          <w:szCs w:val="21"/>
        </w:rPr>
        <w:sectPr w:rsidR="00884A3A" w:rsidRPr="005D1A38" w:rsidSect="00F96E0C">
          <w:headerReference w:type="default" r:id="rId12"/>
          <w:footerReference w:type="default" r:id="rId13"/>
          <w:type w:val="continuous"/>
          <w:pgSz w:w="11910" w:h="16840" w:code="9"/>
          <w:pgMar w:top="1011" w:right="567" w:bottom="851" w:left="1134" w:header="720" w:footer="433" w:gutter="0"/>
          <w:cols w:space="708"/>
          <w:docGrid w:linePitch="299"/>
        </w:sectPr>
      </w:pPr>
    </w:p>
    <w:p w:rsidR="006D372E" w:rsidRPr="005D1A38" w:rsidRDefault="006D372E" w:rsidP="004F5F10">
      <w:pPr>
        <w:pStyle w:val="4"/>
        <w:tabs>
          <w:tab w:val="left" w:pos="3852"/>
        </w:tabs>
        <w:spacing w:line="240" w:lineRule="auto"/>
        <w:ind w:left="0" w:right="49" w:firstLine="0"/>
        <w:rPr>
          <w:sz w:val="21"/>
          <w:szCs w:val="21"/>
        </w:rPr>
      </w:pPr>
    </w:p>
    <w:p w:rsidR="006D372E" w:rsidRPr="005D1A38" w:rsidRDefault="006D372E" w:rsidP="00895B75">
      <w:pPr>
        <w:ind w:left="2854" w:right="542"/>
        <w:jc w:val="right"/>
        <w:rPr>
          <w:rFonts w:ascii="Times New Roman" w:hAnsi="Times New Roman" w:cs="Times New Roman"/>
          <w:b/>
        </w:rPr>
      </w:pPr>
      <w:r w:rsidRPr="005D1A38">
        <w:rPr>
          <w:rFonts w:ascii="Times New Roman" w:hAnsi="Times New Roman" w:cs="Times New Roman"/>
          <w:b/>
        </w:rPr>
        <w:t>Приложение № 1</w:t>
      </w:r>
      <w:r w:rsidRPr="005D1A38">
        <w:rPr>
          <w:rFonts w:ascii="Times New Roman" w:hAnsi="Times New Roman" w:cs="Times New Roman"/>
          <w:b/>
          <w:spacing w:val="-13"/>
        </w:rPr>
        <w:t xml:space="preserve"> </w:t>
      </w:r>
      <w:r w:rsidRPr="005D1A38">
        <w:rPr>
          <w:rFonts w:ascii="Times New Roman" w:hAnsi="Times New Roman" w:cs="Times New Roman"/>
          <w:b/>
          <w:spacing w:val="-13"/>
        </w:rPr>
        <w:br/>
      </w:r>
      <w:r w:rsidRPr="005D1A38">
        <w:rPr>
          <w:rFonts w:ascii="Times New Roman" w:hAnsi="Times New Roman" w:cs="Times New Roman"/>
          <w:b/>
        </w:rPr>
        <w:t>к договору на оказание услуг по обращению с</w:t>
      </w:r>
      <w:r w:rsidRPr="005D1A38">
        <w:rPr>
          <w:rFonts w:ascii="Times New Roman" w:hAnsi="Times New Roman" w:cs="Times New Roman"/>
          <w:b/>
          <w:spacing w:val="-11"/>
        </w:rPr>
        <w:t xml:space="preserve"> </w:t>
      </w:r>
      <w:r w:rsidRPr="005D1A38">
        <w:rPr>
          <w:rFonts w:ascii="Times New Roman" w:hAnsi="Times New Roman" w:cs="Times New Roman"/>
          <w:b/>
          <w:spacing w:val="-2"/>
        </w:rPr>
        <w:t>ТКО</w:t>
      </w:r>
      <w:r w:rsidRPr="005D1A38">
        <w:rPr>
          <w:rFonts w:ascii="Times New Roman" w:hAnsi="Times New Roman" w:cs="Times New Roman"/>
          <w:b/>
          <w:spacing w:val="3"/>
        </w:rPr>
        <w:t xml:space="preserve"> </w:t>
      </w:r>
      <w:r w:rsidRPr="005D1A38">
        <w:rPr>
          <w:rFonts w:ascii="Times New Roman" w:hAnsi="Times New Roman" w:cs="Times New Roman"/>
          <w:b/>
        </w:rPr>
        <w:t xml:space="preserve">№  </w:t>
      </w:r>
      <w:r w:rsidRPr="005D1A38">
        <w:rPr>
          <w:rFonts w:ascii="Times New Roman" w:hAnsi="Times New Roman" w:cs="Times New Roman"/>
          <w:b/>
          <w:u w:val="single"/>
        </w:rPr>
        <w:t xml:space="preserve"> </w:t>
      </w:r>
      <w:r w:rsidR="00895B75" w:rsidRPr="005D1A38">
        <w:rPr>
          <w:rFonts w:ascii="Times New Roman" w:hAnsi="Times New Roman" w:cs="Times New Roman"/>
          <w:b/>
          <w:u w:val="single"/>
        </w:rPr>
        <w:t>__</w:t>
      </w:r>
      <w:r w:rsidRPr="005D1A38">
        <w:rPr>
          <w:rFonts w:ascii="Times New Roman" w:hAnsi="Times New Roman" w:cs="Times New Roman"/>
          <w:b/>
          <w:u w:val="single"/>
        </w:rPr>
        <w:tab/>
      </w:r>
      <w:r w:rsidRPr="005D1A38">
        <w:rPr>
          <w:rFonts w:ascii="Times New Roman" w:hAnsi="Times New Roman" w:cs="Times New Roman"/>
          <w:b/>
        </w:rPr>
        <w:t>от</w:t>
      </w:r>
      <w:r w:rsidRPr="005D1A38">
        <w:rPr>
          <w:rFonts w:ascii="Times New Roman" w:hAnsi="Times New Roman" w:cs="Times New Roman"/>
          <w:b/>
          <w:spacing w:val="1"/>
        </w:rPr>
        <w:t xml:space="preserve"> </w:t>
      </w:r>
      <w:r w:rsidRPr="005D1A38">
        <w:rPr>
          <w:rFonts w:ascii="Times New Roman" w:hAnsi="Times New Roman" w:cs="Times New Roman"/>
          <w:b/>
          <w:spacing w:val="-5"/>
        </w:rPr>
        <w:t>«</w:t>
      </w:r>
      <w:r w:rsidRPr="005D1A38">
        <w:rPr>
          <w:rFonts w:ascii="Times New Roman" w:hAnsi="Times New Roman" w:cs="Times New Roman"/>
          <w:b/>
          <w:spacing w:val="-5"/>
          <w:u w:val="single"/>
        </w:rPr>
        <w:t xml:space="preserve"> </w:t>
      </w:r>
      <w:r w:rsidRPr="005D1A38">
        <w:rPr>
          <w:rFonts w:ascii="Times New Roman" w:hAnsi="Times New Roman" w:cs="Times New Roman"/>
          <w:b/>
          <w:spacing w:val="-5"/>
          <w:u w:val="single"/>
        </w:rPr>
        <w:tab/>
      </w:r>
      <w:r w:rsidRPr="005D1A38">
        <w:rPr>
          <w:rFonts w:ascii="Times New Roman" w:hAnsi="Times New Roman" w:cs="Times New Roman"/>
          <w:b/>
        </w:rPr>
        <w:t>»</w:t>
      </w:r>
      <w:r w:rsidRPr="005D1A38">
        <w:rPr>
          <w:rFonts w:ascii="Times New Roman" w:hAnsi="Times New Roman" w:cs="Times New Roman"/>
          <w:b/>
          <w:u w:val="single"/>
        </w:rPr>
        <w:t xml:space="preserve"> _</w:t>
      </w:r>
      <w:r w:rsidR="00895B75" w:rsidRPr="005D1A38">
        <w:rPr>
          <w:rFonts w:ascii="Times New Roman" w:hAnsi="Times New Roman" w:cs="Times New Roman"/>
          <w:b/>
          <w:u w:val="single"/>
        </w:rPr>
        <w:t>_</w:t>
      </w:r>
      <w:r w:rsidRPr="005D1A38">
        <w:rPr>
          <w:rFonts w:ascii="Times New Roman" w:hAnsi="Times New Roman" w:cs="Times New Roman"/>
          <w:b/>
          <w:u w:val="single"/>
        </w:rPr>
        <w:t>___</w:t>
      </w:r>
      <w:r w:rsidRPr="005D1A38">
        <w:rPr>
          <w:rFonts w:ascii="Times New Roman" w:hAnsi="Times New Roman" w:cs="Times New Roman"/>
          <w:b/>
          <w:u w:val="single"/>
        </w:rPr>
        <w:tab/>
      </w:r>
      <w:r w:rsidR="005B021C" w:rsidRPr="005D1A38">
        <w:rPr>
          <w:rFonts w:ascii="Times New Roman" w:hAnsi="Times New Roman" w:cs="Times New Roman"/>
          <w:b/>
        </w:rPr>
        <w:t>20___</w:t>
      </w:r>
      <w:r w:rsidRPr="005D1A38">
        <w:rPr>
          <w:rFonts w:ascii="Times New Roman" w:hAnsi="Times New Roman" w:cs="Times New Roman"/>
          <w:b/>
        </w:rPr>
        <w:t xml:space="preserve"> г. </w:t>
      </w:r>
    </w:p>
    <w:p w:rsidR="00895B75" w:rsidRPr="005D1A38" w:rsidRDefault="006D372E" w:rsidP="00895B75">
      <w:pPr>
        <w:ind w:left="2854" w:right="2028"/>
        <w:jc w:val="center"/>
        <w:rPr>
          <w:rFonts w:ascii="Times New Roman" w:hAnsi="Times New Roman" w:cs="Times New Roman"/>
          <w:b/>
        </w:rPr>
      </w:pPr>
      <w:r w:rsidRPr="005D1A38">
        <w:rPr>
          <w:rFonts w:ascii="Times New Roman" w:hAnsi="Times New Roman" w:cs="Times New Roman"/>
          <w:b/>
        </w:rPr>
        <w:t>Информация по предмету договора</w:t>
      </w:r>
    </w:p>
    <w:p w:rsidR="006D372E" w:rsidRPr="005D1A38" w:rsidRDefault="006D372E" w:rsidP="006D372E">
      <w:pPr>
        <w:pStyle w:val="a4"/>
        <w:numPr>
          <w:ilvl w:val="0"/>
          <w:numId w:val="16"/>
        </w:numPr>
        <w:spacing w:after="54"/>
        <w:ind w:right="2049"/>
        <w:jc w:val="center"/>
        <w:rPr>
          <w:b/>
        </w:rPr>
      </w:pPr>
      <w:r w:rsidRPr="005D1A38">
        <w:rPr>
          <w:b/>
        </w:rPr>
        <w:t>Объем и место (площадка) накопления твердых коммунальных отходов</w:t>
      </w:r>
    </w:p>
    <w:p w:rsidR="006D372E" w:rsidRPr="005D1A38" w:rsidRDefault="006D372E" w:rsidP="006D372E">
      <w:pPr>
        <w:spacing w:after="54"/>
        <w:ind w:left="2854" w:right="2049"/>
        <w:jc w:val="center"/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127"/>
        <w:gridCol w:w="2693"/>
        <w:gridCol w:w="1984"/>
        <w:gridCol w:w="2001"/>
        <w:gridCol w:w="2126"/>
        <w:gridCol w:w="2529"/>
      </w:tblGrid>
      <w:tr w:rsidR="005D1A38" w:rsidRPr="005D1A38" w:rsidTr="005F6744">
        <w:trPr>
          <w:trHeight w:val="1512"/>
          <w:jc w:val="center"/>
        </w:trPr>
        <w:tc>
          <w:tcPr>
            <w:tcW w:w="559" w:type="dxa"/>
            <w:vAlign w:val="center"/>
          </w:tcPr>
          <w:p w:rsidR="00884A3A" w:rsidRPr="005D1A38" w:rsidRDefault="00884A3A" w:rsidP="00B86430">
            <w:pPr>
              <w:pStyle w:val="TableParagraph"/>
              <w:ind w:left="40" w:right="-44" w:firstLine="48"/>
              <w:jc w:val="center"/>
              <w:rPr>
                <w:sz w:val="20"/>
                <w:szCs w:val="20"/>
              </w:rPr>
            </w:pPr>
            <w:r w:rsidRPr="005D1A38">
              <w:rPr>
                <w:sz w:val="20"/>
                <w:szCs w:val="20"/>
              </w:rPr>
              <w:t>№ п/п</w:t>
            </w:r>
          </w:p>
        </w:tc>
        <w:tc>
          <w:tcPr>
            <w:tcW w:w="2127" w:type="dxa"/>
            <w:vAlign w:val="center"/>
          </w:tcPr>
          <w:p w:rsidR="00884A3A" w:rsidRPr="005D1A38" w:rsidRDefault="00884A3A" w:rsidP="00B86430">
            <w:pPr>
              <w:pStyle w:val="TableParagraph"/>
              <w:ind w:left="-141" w:right="-37"/>
              <w:jc w:val="center"/>
              <w:rPr>
                <w:sz w:val="20"/>
                <w:szCs w:val="20"/>
              </w:rPr>
            </w:pPr>
            <w:r w:rsidRPr="005D1A38">
              <w:rPr>
                <w:sz w:val="20"/>
                <w:szCs w:val="20"/>
              </w:rPr>
              <w:t>Наименование</w:t>
            </w:r>
          </w:p>
          <w:p w:rsidR="00884A3A" w:rsidRPr="005D1A38" w:rsidRDefault="00884A3A" w:rsidP="00B86430">
            <w:pPr>
              <w:pStyle w:val="TableParagraph"/>
              <w:ind w:left="-141" w:right="-37"/>
              <w:jc w:val="center"/>
              <w:rPr>
                <w:sz w:val="20"/>
                <w:szCs w:val="20"/>
              </w:rPr>
            </w:pPr>
            <w:r w:rsidRPr="005D1A38">
              <w:rPr>
                <w:sz w:val="20"/>
                <w:szCs w:val="20"/>
              </w:rPr>
              <w:t>объекта</w:t>
            </w:r>
          </w:p>
        </w:tc>
        <w:tc>
          <w:tcPr>
            <w:tcW w:w="2693" w:type="dxa"/>
            <w:vAlign w:val="center"/>
          </w:tcPr>
          <w:p w:rsidR="00884A3A" w:rsidRPr="005D1A38" w:rsidRDefault="00884A3A" w:rsidP="00B86430">
            <w:pPr>
              <w:pStyle w:val="TableParagraph"/>
              <w:ind w:left="233" w:right="164" w:hanging="3"/>
              <w:jc w:val="center"/>
              <w:rPr>
                <w:sz w:val="20"/>
                <w:szCs w:val="20"/>
              </w:rPr>
            </w:pPr>
            <w:r w:rsidRPr="005D1A38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984" w:type="dxa"/>
            <w:vAlign w:val="center"/>
          </w:tcPr>
          <w:p w:rsidR="00895B75" w:rsidRPr="005D1A38" w:rsidRDefault="00927FD8" w:rsidP="00B86430">
            <w:pPr>
              <w:pStyle w:val="TableParagraph"/>
              <w:ind w:left="56" w:right="-29" w:hanging="1"/>
              <w:jc w:val="center"/>
              <w:rPr>
                <w:sz w:val="20"/>
                <w:szCs w:val="20"/>
                <w:lang w:val="ru-RU"/>
              </w:rPr>
            </w:pPr>
            <w:r w:rsidRPr="005D1A38">
              <w:rPr>
                <w:sz w:val="20"/>
                <w:szCs w:val="20"/>
                <w:lang w:val="ru-RU"/>
              </w:rPr>
              <w:t>О</w:t>
            </w:r>
            <w:r w:rsidR="00884A3A" w:rsidRPr="005D1A38">
              <w:rPr>
                <w:sz w:val="20"/>
                <w:szCs w:val="20"/>
                <w:lang w:val="ru-RU"/>
              </w:rPr>
              <w:t>бъем принимаемых</w:t>
            </w:r>
          </w:p>
          <w:p w:rsidR="00884A3A" w:rsidRPr="005D1A38" w:rsidRDefault="00895B75" w:rsidP="00B86430">
            <w:pPr>
              <w:pStyle w:val="TableParagraph"/>
              <w:ind w:left="56" w:right="-29" w:hanging="1"/>
              <w:jc w:val="center"/>
              <w:rPr>
                <w:sz w:val="20"/>
                <w:szCs w:val="20"/>
                <w:lang w:val="ru-RU"/>
              </w:rPr>
            </w:pPr>
            <w:r w:rsidRPr="005D1A38">
              <w:rPr>
                <w:sz w:val="20"/>
                <w:szCs w:val="20"/>
                <w:lang w:val="ru-RU"/>
              </w:rPr>
              <w:t>ТКО, м3</w:t>
            </w:r>
          </w:p>
        </w:tc>
        <w:tc>
          <w:tcPr>
            <w:tcW w:w="2001" w:type="dxa"/>
            <w:vAlign w:val="center"/>
          </w:tcPr>
          <w:p w:rsidR="00884A3A" w:rsidRPr="005D1A38" w:rsidRDefault="00895B75" w:rsidP="00B86430">
            <w:pPr>
              <w:pStyle w:val="TableParagraph"/>
              <w:ind w:left="190" w:right="116" w:hanging="14"/>
              <w:jc w:val="center"/>
              <w:rPr>
                <w:sz w:val="20"/>
                <w:szCs w:val="20"/>
              </w:rPr>
            </w:pPr>
            <w:r w:rsidRPr="005D1A38">
              <w:rPr>
                <w:sz w:val="20"/>
                <w:szCs w:val="20"/>
              </w:rPr>
              <w:t>Место (площадка) накопления ТКО</w:t>
            </w:r>
          </w:p>
        </w:tc>
        <w:tc>
          <w:tcPr>
            <w:tcW w:w="2126" w:type="dxa"/>
            <w:vAlign w:val="center"/>
          </w:tcPr>
          <w:p w:rsidR="00884A3A" w:rsidRPr="005D1A38" w:rsidRDefault="00884A3A" w:rsidP="00B86430">
            <w:pPr>
              <w:pStyle w:val="TableParagraph"/>
              <w:ind w:left="180" w:right="97" w:hanging="14"/>
              <w:jc w:val="center"/>
              <w:rPr>
                <w:sz w:val="20"/>
                <w:szCs w:val="20"/>
              </w:rPr>
            </w:pPr>
            <w:r w:rsidRPr="005D1A38">
              <w:rPr>
                <w:sz w:val="20"/>
                <w:szCs w:val="20"/>
              </w:rPr>
              <w:t>Место (площадка) накопления КГО</w:t>
            </w:r>
          </w:p>
        </w:tc>
        <w:tc>
          <w:tcPr>
            <w:tcW w:w="2529" w:type="dxa"/>
            <w:vAlign w:val="center"/>
          </w:tcPr>
          <w:p w:rsidR="00884A3A" w:rsidRPr="005D1A38" w:rsidRDefault="00884A3A" w:rsidP="00B86430">
            <w:pPr>
              <w:pStyle w:val="TableParagraph"/>
              <w:ind w:left="573" w:right="325" w:hanging="168"/>
              <w:jc w:val="center"/>
              <w:rPr>
                <w:sz w:val="20"/>
                <w:szCs w:val="20"/>
                <w:lang w:val="ru-RU"/>
              </w:rPr>
            </w:pPr>
            <w:r w:rsidRPr="005D1A38">
              <w:rPr>
                <w:sz w:val="20"/>
                <w:szCs w:val="20"/>
                <w:lang w:val="ru-RU"/>
              </w:rPr>
              <w:t xml:space="preserve">Периодичность вывоза </w:t>
            </w:r>
            <w:r w:rsidR="00895B75" w:rsidRPr="005D1A38">
              <w:rPr>
                <w:sz w:val="20"/>
                <w:szCs w:val="20"/>
                <w:lang w:val="ru-RU"/>
              </w:rPr>
              <w:t>ТКО</w:t>
            </w:r>
          </w:p>
        </w:tc>
      </w:tr>
      <w:tr w:rsidR="005D1A38" w:rsidRPr="005D1A38" w:rsidTr="005F6744">
        <w:trPr>
          <w:trHeight w:val="413"/>
          <w:jc w:val="center"/>
        </w:trPr>
        <w:tc>
          <w:tcPr>
            <w:tcW w:w="559" w:type="dxa"/>
            <w:vAlign w:val="center"/>
          </w:tcPr>
          <w:p w:rsidR="00884A3A" w:rsidRPr="005D1A38" w:rsidRDefault="00884A3A" w:rsidP="00B86430">
            <w:pPr>
              <w:pStyle w:val="TableParagraph"/>
              <w:ind w:left="62"/>
              <w:jc w:val="center"/>
              <w:rPr>
                <w:sz w:val="20"/>
                <w:szCs w:val="20"/>
              </w:rPr>
            </w:pPr>
            <w:r w:rsidRPr="005D1A38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884A3A" w:rsidRPr="005D1A38" w:rsidRDefault="00884A3A" w:rsidP="00B86430">
            <w:pPr>
              <w:pStyle w:val="TableParagraph"/>
              <w:ind w:left="170" w:right="87" w:firstLine="177"/>
              <w:rPr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884A3A" w:rsidRPr="005D1A38" w:rsidRDefault="00884A3A" w:rsidP="00B86430">
            <w:pPr>
              <w:pStyle w:val="TableParagraph"/>
              <w:rPr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884A3A" w:rsidRPr="005D1A38" w:rsidRDefault="00884A3A" w:rsidP="00B86430">
            <w:pPr>
              <w:pStyle w:val="TableParagraph"/>
              <w:ind w:left="426" w:right="362"/>
              <w:jc w:val="center"/>
              <w:rPr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4127" w:type="dxa"/>
            <w:gridSpan w:val="2"/>
            <w:vAlign w:val="center"/>
          </w:tcPr>
          <w:p w:rsidR="00884A3A" w:rsidRPr="005D1A38" w:rsidRDefault="00884A3A" w:rsidP="00B86430">
            <w:pPr>
              <w:pStyle w:val="TableParagraph"/>
              <w:rPr>
                <w:sz w:val="20"/>
                <w:szCs w:val="20"/>
                <w:u w:val="single"/>
              </w:rPr>
            </w:pPr>
          </w:p>
        </w:tc>
        <w:tc>
          <w:tcPr>
            <w:tcW w:w="2529" w:type="dxa"/>
            <w:vAlign w:val="center"/>
          </w:tcPr>
          <w:p w:rsidR="00884A3A" w:rsidRPr="005D1A38" w:rsidRDefault="00884A3A" w:rsidP="00B86430">
            <w:pPr>
              <w:pStyle w:val="TableParagraph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B86430" w:rsidRPr="005D1A38" w:rsidTr="005F6744">
        <w:trPr>
          <w:trHeight w:val="410"/>
          <w:jc w:val="center"/>
        </w:trPr>
        <w:tc>
          <w:tcPr>
            <w:tcW w:w="559" w:type="dxa"/>
            <w:vAlign w:val="center"/>
          </w:tcPr>
          <w:p w:rsidR="00884A3A" w:rsidRPr="005D1A38" w:rsidRDefault="00B86430" w:rsidP="00B86430">
            <w:pPr>
              <w:pStyle w:val="TableParagraph"/>
              <w:ind w:left="62"/>
              <w:jc w:val="center"/>
              <w:rPr>
                <w:sz w:val="20"/>
                <w:szCs w:val="20"/>
              </w:rPr>
            </w:pPr>
            <w:r w:rsidRPr="005D1A3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884A3A" w:rsidRPr="005D1A38" w:rsidRDefault="00884A3A" w:rsidP="00B86430">
            <w:pPr>
              <w:pStyle w:val="TableParagraph"/>
              <w:ind w:left="170" w:right="87" w:firstLine="177"/>
              <w:rPr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884A3A" w:rsidRPr="005D1A38" w:rsidRDefault="00884A3A" w:rsidP="00B86430">
            <w:pPr>
              <w:pStyle w:val="TableParagraph"/>
              <w:rPr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884A3A" w:rsidRPr="005D1A38" w:rsidRDefault="00884A3A" w:rsidP="00B86430">
            <w:pPr>
              <w:pStyle w:val="TableParagraph"/>
              <w:ind w:left="426" w:right="362"/>
              <w:jc w:val="center"/>
              <w:rPr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4127" w:type="dxa"/>
            <w:gridSpan w:val="2"/>
            <w:vAlign w:val="center"/>
          </w:tcPr>
          <w:p w:rsidR="00884A3A" w:rsidRPr="005D1A38" w:rsidRDefault="00884A3A" w:rsidP="00B86430">
            <w:pPr>
              <w:pStyle w:val="TableParagraph"/>
              <w:rPr>
                <w:sz w:val="20"/>
                <w:szCs w:val="20"/>
                <w:u w:val="single"/>
              </w:rPr>
            </w:pPr>
          </w:p>
        </w:tc>
        <w:tc>
          <w:tcPr>
            <w:tcW w:w="2529" w:type="dxa"/>
            <w:vAlign w:val="center"/>
          </w:tcPr>
          <w:p w:rsidR="00884A3A" w:rsidRPr="005D1A38" w:rsidRDefault="00884A3A" w:rsidP="00B86430">
            <w:pPr>
              <w:pStyle w:val="TableParagraph"/>
              <w:jc w:val="center"/>
              <w:rPr>
                <w:sz w:val="20"/>
                <w:szCs w:val="20"/>
                <w:u w:val="single"/>
              </w:rPr>
            </w:pPr>
          </w:p>
        </w:tc>
      </w:tr>
    </w:tbl>
    <w:p w:rsidR="006D372E" w:rsidRPr="005D1A38" w:rsidRDefault="006D372E" w:rsidP="006D372E">
      <w:pPr>
        <w:pStyle w:val="a5"/>
        <w:ind w:left="426" w:firstLine="0"/>
        <w:rPr>
          <w:b/>
          <w:u w:val="single"/>
        </w:rPr>
      </w:pPr>
    </w:p>
    <w:p w:rsidR="00895B75" w:rsidRPr="005D1A38" w:rsidRDefault="00895B75" w:rsidP="006D372E">
      <w:pPr>
        <w:pStyle w:val="a5"/>
        <w:ind w:left="426" w:firstLine="0"/>
        <w:jc w:val="center"/>
        <w:rPr>
          <w:b/>
          <w:u w:val="single"/>
        </w:rPr>
      </w:pPr>
    </w:p>
    <w:p w:rsidR="00895B75" w:rsidRPr="005D1A38" w:rsidRDefault="00895B75" w:rsidP="006D372E">
      <w:pPr>
        <w:pStyle w:val="a5"/>
        <w:ind w:left="426" w:firstLine="0"/>
        <w:jc w:val="center"/>
        <w:rPr>
          <w:b/>
          <w:u w:val="single"/>
        </w:rPr>
      </w:pPr>
    </w:p>
    <w:p w:rsidR="00895B75" w:rsidRPr="005D1A38" w:rsidRDefault="00895B75" w:rsidP="006D372E">
      <w:pPr>
        <w:pStyle w:val="a5"/>
        <w:ind w:left="426" w:firstLine="0"/>
        <w:jc w:val="center"/>
        <w:rPr>
          <w:b/>
          <w:u w:val="single"/>
        </w:rPr>
      </w:pPr>
    </w:p>
    <w:p w:rsidR="006D372E" w:rsidRPr="005D1A38" w:rsidRDefault="006D372E" w:rsidP="006D372E">
      <w:pPr>
        <w:pStyle w:val="a5"/>
        <w:ind w:left="426" w:firstLine="0"/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457"/>
      </w:tblGrid>
      <w:tr w:rsidR="00B86430" w:rsidRPr="005D1A38" w:rsidTr="00B86430">
        <w:tc>
          <w:tcPr>
            <w:tcW w:w="8897" w:type="dxa"/>
          </w:tcPr>
          <w:p w:rsidR="006D372E" w:rsidRPr="005D1A38" w:rsidRDefault="006D372E" w:rsidP="00B86430">
            <w:pPr>
              <w:ind w:left="551"/>
              <w:rPr>
                <w:rFonts w:ascii="Times New Roman" w:hAnsi="Times New Roman" w:cs="Times New Roman"/>
                <w:b/>
              </w:rPr>
            </w:pPr>
          </w:p>
          <w:p w:rsidR="006D372E" w:rsidRPr="005D1A38" w:rsidRDefault="006D372E" w:rsidP="00B86430">
            <w:pPr>
              <w:rPr>
                <w:rFonts w:ascii="Times New Roman" w:hAnsi="Times New Roman" w:cs="Times New Roman"/>
                <w:b/>
              </w:rPr>
            </w:pPr>
            <w:r w:rsidRPr="005D1A38">
              <w:rPr>
                <w:rFonts w:ascii="Times New Roman" w:hAnsi="Times New Roman" w:cs="Times New Roman"/>
                <w:b/>
              </w:rPr>
              <w:t xml:space="preserve">         Региональный оператор </w:t>
            </w:r>
          </w:p>
          <w:p w:rsidR="006D372E" w:rsidRPr="005D1A38" w:rsidRDefault="006D372E" w:rsidP="00B86430">
            <w:pPr>
              <w:pStyle w:val="a5"/>
              <w:ind w:left="0" w:firstLine="0"/>
              <w:jc w:val="left"/>
              <w:rPr>
                <w:b/>
              </w:rPr>
            </w:pPr>
            <w:r w:rsidRPr="005D1A38">
              <w:rPr>
                <w:b/>
              </w:rPr>
              <w:t xml:space="preserve">         АО</w:t>
            </w:r>
            <w:r w:rsidRPr="005D1A38">
              <w:rPr>
                <w:b/>
                <w:spacing w:val="-2"/>
              </w:rPr>
              <w:t xml:space="preserve"> </w:t>
            </w:r>
            <w:r w:rsidRPr="005D1A38">
              <w:rPr>
                <w:b/>
              </w:rPr>
              <w:t>«Крайжилкомресурс»</w:t>
            </w:r>
          </w:p>
          <w:p w:rsidR="00513A4C" w:rsidRPr="005D1A38" w:rsidRDefault="00513A4C" w:rsidP="00B86430">
            <w:pPr>
              <w:pStyle w:val="a5"/>
              <w:ind w:left="0" w:firstLine="0"/>
              <w:jc w:val="left"/>
              <w:rPr>
                <w:b/>
              </w:rPr>
            </w:pPr>
            <w:r w:rsidRPr="005D1A38">
              <w:rPr>
                <w:b/>
              </w:rPr>
              <w:t xml:space="preserve">         ___________________________</w:t>
            </w:r>
          </w:p>
          <w:p w:rsidR="00513A4C" w:rsidRPr="005D1A38" w:rsidRDefault="00513A4C" w:rsidP="00B86430">
            <w:pPr>
              <w:pStyle w:val="a5"/>
              <w:ind w:left="0" w:firstLine="0"/>
              <w:jc w:val="left"/>
              <w:rPr>
                <w:b/>
              </w:rPr>
            </w:pPr>
          </w:p>
          <w:p w:rsidR="006D372E" w:rsidRPr="005D1A38" w:rsidRDefault="006D372E" w:rsidP="00B86430">
            <w:pPr>
              <w:pStyle w:val="a5"/>
              <w:ind w:left="0" w:firstLine="0"/>
              <w:jc w:val="left"/>
            </w:pPr>
          </w:p>
          <w:p w:rsidR="006D372E" w:rsidRPr="005D1A38" w:rsidRDefault="006D372E" w:rsidP="00B86430">
            <w:pPr>
              <w:pStyle w:val="a5"/>
              <w:ind w:left="0" w:firstLine="0"/>
              <w:jc w:val="left"/>
              <w:rPr>
                <w:b/>
              </w:rPr>
            </w:pPr>
            <w:r w:rsidRPr="005D1A38">
              <w:t xml:space="preserve">         _______________________</w:t>
            </w:r>
            <w:r w:rsidRPr="005D1A38">
              <w:rPr>
                <w:b/>
              </w:rPr>
              <w:t xml:space="preserve"> /_______________/ </w:t>
            </w:r>
          </w:p>
          <w:p w:rsidR="006D372E" w:rsidRPr="005D1A38" w:rsidRDefault="006D372E" w:rsidP="00B86430">
            <w:pPr>
              <w:pStyle w:val="a5"/>
              <w:ind w:left="0" w:firstLine="0"/>
              <w:jc w:val="left"/>
            </w:pPr>
          </w:p>
        </w:tc>
        <w:tc>
          <w:tcPr>
            <w:tcW w:w="6457" w:type="dxa"/>
          </w:tcPr>
          <w:p w:rsidR="006D372E" w:rsidRPr="005D1A38" w:rsidRDefault="006D372E" w:rsidP="00B86430">
            <w:pPr>
              <w:pStyle w:val="a5"/>
              <w:ind w:left="0" w:firstLine="0"/>
              <w:jc w:val="left"/>
              <w:rPr>
                <w:b/>
              </w:rPr>
            </w:pPr>
          </w:p>
          <w:p w:rsidR="006D372E" w:rsidRPr="005D1A38" w:rsidRDefault="006D372E" w:rsidP="00B86430">
            <w:pPr>
              <w:pStyle w:val="a5"/>
              <w:ind w:left="0" w:firstLine="0"/>
              <w:jc w:val="left"/>
              <w:rPr>
                <w:b/>
              </w:rPr>
            </w:pPr>
            <w:r w:rsidRPr="005D1A38">
              <w:rPr>
                <w:b/>
              </w:rPr>
              <w:t xml:space="preserve">Потребитель </w:t>
            </w:r>
          </w:p>
          <w:p w:rsidR="006D372E" w:rsidRPr="005D1A38" w:rsidRDefault="006D372E" w:rsidP="00B86430">
            <w:pPr>
              <w:pStyle w:val="a5"/>
              <w:ind w:left="0" w:firstLine="0"/>
              <w:jc w:val="left"/>
              <w:rPr>
                <w:b/>
              </w:rPr>
            </w:pPr>
            <w:r w:rsidRPr="005D1A38">
              <w:rPr>
                <w:b/>
              </w:rPr>
              <w:t>__________________</w:t>
            </w:r>
          </w:p>
          <w:p w:rsidR="006D372E" w:rsidRPr="005D1A38" w:rsidRDefault="006D372E" w:rsidP="00B86430">
            <w:pPr>
              <w:pStyle w:val="a5"/>
              <w:ind w:left="0" w:firstLine="0"/>
              <w:jc w:val="left"/>
              <w:rPr>
                <w:b/>
              </w:rPr>
            </w:pPr>
          </w:p>
          <w:p w:rsidR="006D372E" w:rsidRPr="005D1A38" w:rsidRDefault="006D372E" w:rsidP="00B86430">
            <w:pPr>
              <w:pStyle w:val="a5"/>
              <w:ind w:left="0" w:firstLine="0"/>
              <w:jc w:val="left"/>
              <w:rPr>
                <w:b/>
              </w:rPr>
            </w:pPr>
          </w:p>
          <w:p w:rsidR="006D372E" w:rsidRPr="005D1A38" w:rsidRDefault="006D372E" w:rsidP="00B86430">
            <w:pPr>
              <w:pStyle w:val="a5"/>
              <w:ind w:left="0" w:firstLine="0"/>
              <w:jc w:val="left"/>
              <w:rPr>
                <w:b/>
              </w:rPr>
            </w:pPr>
            <w:r w:rsidRPr="005D1A38">
              <w:t>_______________________</w:t>
            </w:r>
            <w:r w:rsidRPr="005D1A38">
              <w:rPr>
                <w:b/>
              </w:rPr>
              <w:t xml:space="preserve"> /_______________/ </w:t>
            </w:r>
          </w:p>
          <w:p w:rsidR="006D372E" w:rsidRPr="005D1A38" w:rsidRDefault="006D372E" w:rsidP="00B86430">
            <w:pPr>
              <w:pStyle w:val="a5"/>
              <w:ind w:left="0" w:firstLine="0"/>
              <w:jc w:val="left"/>
              <w:rPr>
                <w:b/>
              </w:rPr>
            </w:pPr>
          </w:p>
        </w:tc>
      </w:tr>
    </w:tbl>
    <w:p w:rsidR="006D372E" w:rsidRPr="005D1A38" w:rsidRDefault="006D372E" w:rsidP="004F5F10">
      <w:pPr>
        <w:pStyle w:val="4"/>
        <w:tabs>
          <w:tab w:val="left" w:pos="3852"/>
        </w:tabs>
        <w:spacing w:line="240" w:lineRule="auto"/>
        <w:ind w:left="0" w:right="49" w:firstLine="0"/>
        <w:rPr>
          <w:sz w:val="21"/>
          <w:szCs w:val="21"/>
        </w:rPr>
      </w:pPr>
    </w:p>
    <w:p w:rsidR="006D372E" w:rsidRPr="005D1A38" w:rsidRDefault="006D372E" w:rsidP="004F5F10">
      <w:pPr>
        <w:pStyle w:val="4"/>
        <w:tabs>
          <w:tab w:val="left" w:pos="3852"/>
        </w:tabs>
        <w:spacing w:line="240" w:lineRule="auto"/>
        <w:ind w:left="0" w:right="49" w:firstLine="0"/>
        <w:rPr>
          <w:sz w:val="21"/>
          <w:szCs w:val="21"/>
        </w:rPr>
      </w:pPr>
    </w:p>
    <w:sectPr w:rsidR="006D372E" w:rsidRPr="005D1A38" w:rsidSect="00884A3A">
      <w:pgSz w:w="16840" w:h="11910" w:orient="landscape" w:code="9"/>
      <w:pgMar w:top="1134" w:right="851" w:bottom="567" w:left="851" w:header="720" w:footer="43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01E" w:rsidRDefault="008E301E" w:rsidP="0008304E">
      <w:pPr>
        <w:spacing w:after="0" w:line="240" w:lineRule="auto"/>
      </w:pPr>
      <w:r>
        <w:separator/>
      </w:r>
    </w:p>
  </w:endnote>
  <w:endnote w:type="continuationSeparator" w:id="0">
    <w:p w:rsidR="008E301E" w:rsidRDefault="008E301E" w:rsidP="0008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1199124925"/>
      <w:docPartObj>
        <w:docPartGallery w:val="Page Numbers (Bottom of Page)"/>
        <w:docPartUnique/>
      </w:docPartObj>
    </w:sdtPr>
    <w:sdtEndPr/>
    <w:sdtContent>
      <w:p w:rsidR="00B86430" w:rsidRPr="00540D68" w:rsidRDefault="00B86430">
        <w:pPr>
          <w:pStyle w:val="a9"/>
          <w:jc w:val="right"/>
          <w:rPr>
            <w:rFonts w:ascii="Times New Roman" w:hAnsi="Times New Roman" w:cs="Times New Roman"/>
            <w:sz w:val="18"/>
            <w:szCs w:val="18"/>
          </w:rPr>
        </w:pPr>
        <w:r w:rsidRPr="00540D68">
          <w:rPr>
            <w:rFonts w:ascii="Times New Roman" w:hAnsi="Times New Roman" w:cs="Times New Roman"/>
            <w:sz w:val="18"/>
            <w:szCs w:val="18"/>
          </w:rPr>
          <w:t xml:space="preserve">Региональный оператор _____________ </w:t>
        </w:r>
        <w:r>
          <w:rPr>
            <w:rFonts w:ascii="Times New Roman" w:hAnsi="Times New Roman" w:cs="Times New Roman"/>
            <w:sz w:val="18"/>
            <w:szCs w:val="18"/>
          </w:rPr>
          <w:t xml:space="preserve">                                                                                                        </w:t>
        </w:r>
        <w:r w:rsidRPr="00540D68">
          <w:rPr>
            <w:rFonts w:ascii="Times New Roman" w:hAnsi="Times New Roman" w:cs="Times New Roman"/>
            <w:sz w:val="18"/>
            <w:szCs w:val="18"/>
          </w:rPr>
          <w:t>Потребитель _______________</w:t>
        </w:r>
      </w:p>
    </w:sdtContent>
  </w:sdt>
  <w:p w:rsidR="00B86430" w:rsidRPr="00540D68" w:rsidRDefault="00B86430">
    <w:pPr>
      <w:pStyle w:val="a9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01E" w:rsidRDefault="008E301E" w:rsidP="0008304E">
      <w:pPr>
        <w:spacing w:after="0" w:line="240" w:lineRule="auto"/>
      </w:pPr>
      <w:r>
        <w:separator/>
      </w:r>
    </w:p>
  </w:footnote>
  <w:footnote w:type="continuationSeparator" w:id="0">
    <w:p w:rsidR="008E301E" w:rsidRDefault="008E301E" w:rsidP="0008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2095174"/>
      <w:docPartObj>
        <w:docPartGallery w:val="Page Numbers (Top of Page)"/>
        <w:docPartUnique/>
      </w:docPartObj>
    </w:sdtPr>
    <w:sdtEndPr/>
    <w:sdtContent>
      <w:p w:rsidR="00B86430" w:rsidRDefault="00B8643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A38">
          <w:rPr>
            <w:noProof/>
          </w:rPr>
          <w:t>1</w:t>
        </w:r>
        <w:r>
          <w:fldChar w:fldCharType="end"/>
        </w:r>
      </w:p>
    </w:sdtContent>
  </w:sdt>
  <w:p w:rsidR="00B86430" w:rsidRDefault="00B864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6055A"/>
    <w:multiLevelType w:val="multilevel"/>
    <w:tmpl w:val="1BFCD8F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" w15:restartNumberingAfterBreak="0">
    <w:nsid w:val="29446022"/>
    <w:multiLevelType w:val="multilevel"/>
    <w:tmpl w:val="E0FCD8AA"/>
    <w:lvl w:ilvl="0">
      <w:start w:val="4"/>
      <w:numFmt w:val="decimal"/>
      <w:lvlText w:val="%1"/>
      <w:lvlJc w:val="left"/>
      <w:pPr>
        <w:ind w:left="919" w:hanging="615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919" w:hanging="615"/>
      </w:pPr>
      <w:rPr>
        <w:rFonts w:hint="default"/>
        <w:lang w:val="ru-RU" w:eastAsia="ru-RU" w:bidi="ru-RU"/>
      </w:rPr>
    </w:lvl>
    <w:lvl w:ilvl="2">
      <w:start w:val="8"/>
      <w:numFmt w:val="decimal"/>
      <w:lvlText w:val="%1.%2.%3."/>
      <w:lvlJc w:val="left"/>
      <w:pPr>
        <w:ind w:left="919" w:hanging="615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3">
      <w:numFmt w:val="bullet"/>
      <w:lvlText w:val="-"/>
      <w:lvlJc w:val="left"/>
      <w:pPr>
        <w:ind w:left="114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4069" w:hanging="1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46" w:hanging="1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22" w:hanging="1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99" w:hanging="1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5" w:hanging="130"/>
      </w:pPr>
      <w:rPr>
        <w:rFonts w:hint="default"/>
        <w:lang w:val="ru-RU" w:eastAsia="ru-RU" w:bidi="ru-RU"/>
      </w:rPr>
    </w:lvl>
  </w:abstractNum>
  <w:abstractNum w:abstractNumId="2" w15:restartNumberingAfterBreak="0">
    <w:nsid w:val="297E0230"/>
    <w:multiLevelType w:val="hybridMultilevel"/>
    <w:tmpl w:val="2A88036A"/>
    <w:lvl w:ilvl="0" w:tplc="8402C8C0">
      <w:start w:val="1"/>
      <w:numFmt w:val="decimal"/>
      <w:lvlText w:val="%1."/>
      <w:lvlJc w:val="left"/>
      <w:pPr>
        <w:ind w:left="3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34" w:hanging="360"/>
      </w:pPr>
    </w:lvl>
    <w:lvl w:ilvl="2" w:tplc="0419001B" w:tentative="1">
      <w:start w:val="1"/>
      <w:numFmt w:val="lowerRoman"/>
      <w:lvlText w:val="%3."/>
      <w:lvlJc w:val="right"/>
      <w:pPr>
        <w:ind w:left="4654" w:hanging="180"/>
      </w:pPr>
    </w:lvl>
    <w:lvl w:ilvl="3" w:tplc="0419000F" w:tentative="1">
      <w:start w:val="1"/>
      <w:numFmt w:val="decimal"/>
      <w:lvlText w:val="%4."/>
      <w:lvlJc w:val="left"/>
      <w:pPr>
        <w:ind w:left="5374" w:hanging="360"/>
      </w:pPr>
    </w:lvl>
    <w:lvl w:ilvl="4" w:tplc="04190019" w:tentative="1">
      <w:start w:val="1"/>
      <w:numFmt w:val="lowerLetter"/>
      <w:lvlText w:val="%5."/>
      <w:lvlJc w:val="left"/>
      <w:pPr>
        <w:ind w:left="6094" w:hanging="360"/>
      </w:pPr>
    </w:lvl>
    <w:lvl w:ilvl="5" w:tplc="0419001B" w:tentative="1">
      <w:start w:val="1"/>
      <w:numFmt w:val="lowerRoman"/>
      <w:lvlText w:val="%6."/>
      <w:lvlJc w:val="right"/>
      <w:pPr>
        <w:ind w:left="6814" w:hanging="180"/>
      </w:pPr>
    </w:lvl>
    <w:lvl w:ilvl="6" w:tplc="0419000F" w:tentative="1">
      <w:start w:val="1"/>
      <w:numFmt w:val="decimal"/>
      <w:lvlText w:val="%7."/>
      <w:lvlJc w:val="left"/>
      <w:pPr>
        <w:ind w:left="7534" w:hanging="360"/>
      </w:pPr>
    </w:lvl>
    <w:lvl w:ilvl="7" w:tplc="04190019" w:tentative="1">
      <w:start w:val="1"/>
      <w:numFmt w:val="lowerLetter"/>
      <w:lvlText w:val="%8."/>
      <w:lvlJc w:val="left"/>
      <w:pPr>
        <w:ind w:left="8254" w:hanging="360"/>
      </w:pPr>
    </w:lvl>
    <w:lvl w:ilvl="8" w:tplc="0419001B" w:tentative="1">
      <w:start w:val="1"/>
      <w:numFmt w:val="lowerRoman"/>
      <w:lvlText w:val="%9."/>
      <w:lvlJc w:val="right"/>
      <w:pPr>
        <w:ind w:left="8974" w:hanging="180"/>
      </w:pPr>
    </w:lvl>
  </w:abstractNum>
  <w:abstractNum w:abstractNumId="3" w15:restartNumberingAfterBreak="0">
    <w:nsid w:val="2C1D0BCA"/>
    <w:multiLevelType w:val="multilevel"/>
    <w:tmpl w:val="758E68D2"/>
    <w:lvl w:ilvl="0">
      <w:start w:val="10"/>
      <w:numFmt w:val="decimal"/>
      <w:lvlText w:val="%1"/>
      <w:lvlJc w:val="left"/>
      <w:pPr>
        <w:ind w:left="304" w:hanging="55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4" w:hanging="5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25" w:hanging="55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8" w:hanging="5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1" w:hanging="5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4" w:hanging="5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7" w:hanging="5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0" w:hanging="5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3" w:hanging="558"/>
      </w:pPr>
      <w:rPr>
        <w:rFonts w:hint="default"/>
        <w:lang w:val="ru-RU" w:eastAsia="ru-RU" w:bidi="ru-RU"/>
      </w:rPr>
    </w:lvl>
  </w:abstractNum>
  <w:abstractNum w:abstractNumId="4" w15:restartNumberingAfterBreak="0">
    <w:nsid w:val="30E15759"/>
    <w:multiLevelType w:val="multilevel"/>
    <w:tmpl w:val="0066A65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331B508E"/>
    <w:multiLevelType w:val="multilevel"/>
    <w:tmpl w:val="0946FD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434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91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50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6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8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39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56" w:hanging="1800"/>
      </w:pPr>
      <w:rPr>
        <w:rFonts w:hint="default"/>
        <w:color w:val="FF0000"/>
      </w:rPr>
    </w:lvl>
  </w:abstractNum>
  <w:abstractNum w:abstractNumId="6" w15:restartNumberingAfterBreak="0">
    <w:nsid w:val="38A847C4"/>
    <w:multiLevelType w:val="multilevel"/>
    <w:tmpl w:val="9914122E"/>
    <w:lvl w:ilvl="0">
      <w:start w:val="9"/>
      <w:numFmt w:val="decimal"/>
      <w:lvlText w:val="%1"/>
      <w:lvlJc w:val="left"/>
      <w:pPr>
        <w:ind w:left="304" w:hanging="4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4" w:hanging="4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25" w:hanging="4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8" w:hanging="4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1" w:hanging="4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4" w:hanging="4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7" w:hanging="4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0" w:hanging="4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3" w:hanging="452"/>
      </w:pPr>
      <w:rPr>
        <w:rFonts w:hint="default"/>
        <w:lang w:val="ru-RU" w:eastAsia="ru-RU" w:bidi="ru-RU"/>
      </w:rPr>
    </w:lvl>
  </w:abstractNum>
  <w:abstractNum w:abstractNumId="7" w15:restartNumberingAfterBreak="0">
    <w:nsid w:val="38F84262"/>
    <w:multiLevelType w:val="multilevel"/>
    <w:tmpl w:val="EDEE4F68"/>
    <w:lvl w:ilvl="0">
      <w:start w:val="12"/>
      <w:numFmt w:val="decimal"/>
      <w:lvlText w:val="%1"/>
      <w:lvlJc w:val="left"/>
      <w:pPr>
        <w:ind w:left="304" w:hanging="64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343" w:hanging="6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25" w:hanging="64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8" w:hanging="6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1" w:hanging="6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4" w:hanging="6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7" w:hanging="6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0" w:hanging="6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3" w:hanging="649"/>
      </w:pPr>
      <w:rPr>
        <w:rFonts w:hint="default"/>
        <w:lang w:val="ru-RU" w:eastAsia="ru-RU" w:bidi="ru-RU"/>
      </w:rPr>
    </w:lvl>
  </w:abstractNum>
  <w:abstractNum w:abstractNumId="8" w15:restartNumberingAfterBreak="0">
    <w:nsid w:val="42D63FDA"/>
    <w:multiLevelType w:val="multilevel"/>
    <w:tmpl w:val="DC346228"/>
    <w:lvl w:ilvl="0">
      <w:start w:val="3"/>
      <w:numFmt w:val="decimal"/>
      <w:lvlText w:val="%1"/>
      <w:lvlJc w:val="left"/>
      <w:pPr>
        <w:ind w:left="462" w:hanging="40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2" w:hanging="40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63" w:hanging="4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15" w:hanging="4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66" w:hanging="4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18" w:hanging="4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70" w:hanging="4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22" w:hanging="4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273" w:hanging="404"/>
      </w:pPr>
      <w:rPr>
        <w:rFonts w:hint="default"/>
        <w:lang w:val="ru-RU" w:eastAsia="ru-RU" w:bidi="ru-RU"/>
      </w:rPr>
    </w:lvl>
  </w:abstractNum>
  <w:abstractNum w:abstractNumId="9" w15:restartNumberingAfterBreak="0">
    <w:nsid w:val="45E6484F"/>
    <w:multiLevelType w:val="multilevel"/>
    <w:tmpl w:val="C2F25A34"/>
    <w:lvl w:ilvl="0">
      <w:start w:val="2"/>
      <w:numFmt w:val="decimal"/>
      <w:lvlText w:val="%1"/>
      <w:lvlJc w:val="left"/>
      <w:pPr>
        <w:ind w:left="304" w:hanging="47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60" w:hanging="4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25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8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1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4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7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0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3" w:hanging="476"/>
      </w:pPr>
      <w:rPr>
        <w:rFonts w:hint="default"/>
        <w:lang w:val="ru-RU" w:eastAsia="ru-RU" w:bidi="ru-RU"/>
      </w:rPr>
    </w:lvl>
  </w:abstractNum>
  <w:abstractNum w:abstractNumId="10" w15:restartNumberingAfterBreak="0">
    <w:nsid w:val="556558E7"/>
    <w:multiLevelType w:val="multilevel"/>
    <w:tmpl w:val="17A46458"/>
    <w:lvl w:ilvl="0">
      <w:start w:val="7"/>
      <w:numFmt w:val="decimal"/>
      <w:lvlText w:val="%1"/>
      <w:lvlJc w:val="left"/>
      <w:pPr>
        <w:ind w:left="304" w:hanging="39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489" w:hanging="3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25" w:hanging="3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8" w:hanging="3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1" w:hanging="3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4" w:hanging="3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7" w:hanging="3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0" w:hanging="3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3" w:hanging="394"/>
      </w:pPr>
      <w:rPr>
        <w:rFonts w:hint="default"/>
        <w:lang w:val="ru-RU" w:eastAsia="ru-RU" w:bidi="ru-RU"/>
      </w:rPr>
    </w:lvl>
  </w:abstractNum>
  <w:abstractNum w:abstractNumId="11" w15:restartNumberingAfterBreak="0">
    <w:nsid w:val="619C6A80"/>
    <w:multiLevelType w:val="multilevel"/>
    <w:tmpl w:val="F3EA04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2" w15:restartNumberingAfterBreak="0">
    <w:nsid w:val="631A3450"/>
    <w:multiLevelType w:val="multilevel"/>
    <w:tmpl w:val="3056D2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7CF4AE6"/>
    <w:multiLevelType w:val="hybridMultilevel"/>
    <w:tmpl w:val="1988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D0989"/>
    <w:multiLevelType w:val="multilevel"/>
    <w:tmpl w:val="051A0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640" w:hanging="1800"/>
      </w:pPr>
      <w:rPr>
        <w:rFonts w:hint="default"/>
      </w:rPr>
    </w:lvl>
  </w:abstractNum>
  <w:abstractNum w:abstractNumId="15" w15:restartNumberingAfterBreak="0">
    <w:nsid w:val="79563B8A"/>
    <w:multiLevelType w:val="multilevel"/>
    <w:tmpl w:val="1E6A22A4"/>
    <w:lvl w:ilvl="0">
      <w:start w:val="4"/>
      <w:numFmt w:val="decimal"/>
      <w:lvlText w:val="%1"/>
      <w:lvlJc w:val="left"/>
      <w:pPr>
        <w:ind w:left="1394" w:hanging="3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94" w:hanging="3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04" w:hanging="630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606" w:hanging="6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52" w:hanging="6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98" w:hanging="6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44" w:hanging="6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90" w:hanging="6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6" w:hanging="630"/>
      </w:pPr>
      <w:rPr>
        <w:rFonts w:hint="default"/>
        <w:lang w:val="ru-RU" w:eastAsia="ru-RU" w:bidi="ru-RU"/>
      </w:rPr>
    </w:lvl>
  </w:abstractNum>
  <w:abstractNum w:abstractNumId="16" w15:restartNumberingAfterBreak="0">
    <w:nsid w:val="7F2E59B0"/>
    <w:multiLevelType w:val="multilevel"/>
    <w:tmpl w:val="6FE4E292"/>
    <w:lvl w:ilvl="0">
      <w:start w:val="6"/>
      <w:numFmt w:val="decimal"/>
      <w:lvlText w:val="%1"/>
      <w:lvlJc w:val="left"/>
      <w:pPr>
        <w:ind w:left="304" w:hanging="44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4" w:hanging="44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25" w:hanging="44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8" w:hanging="4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1" w:hanging="4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4" w:hanging="4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7" w:hanging="4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0" w:hanging="4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3" w:hanging="447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8"/>
  </w:num>
  <w:num w:numId="5">
    <w:abstractNumId w:val="16"/>
  </w:num>
  <w:num w:numId="6">
    <w:abstractNumId w:val="5"/>
  </w:num>
  <w:num w:numId="7">
    <w:abstractNumId w:val="10"/>
  </w:num>
  <w:num w:numId="8">
    <w:abstractNumId w:val="3"/>
  </w:num>
  <w:num w:numId="9">
    <w:abstractNumId w:val="6"/>
  </w:num>
  <w:num w:numId="10">
    <w:abstractNumId w:val="1"/>
  </w:num>
  <w:num w:numId="11">
    <w:abstractNumId w:val="14"/>
  </w:num>
  <w:num w:numId="12">
    <w:abstractNumId w:val="15"/>
  </w:num>
  <w:num w:numId="13">
    <w:abstractNumId w:val="12"/>
  </w:num>
  <w:num w:numId="14">
    <w:abstractNumId w:val="4"/>
  </w:num>
  <w:num w:numId="15">
    <w:abstractNumId w:val="11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EB"/>
    <w:rsid w:val="000043AD"/>
    <w:rsid w:val="000134CD"/>
    <w:rsid w:val="00015B52"/>
    <w:rsid w:val="00053F8F"/>
    <w:rsid w:val="0008197C"/>
    <w:rsid w:val="0008304E"/>
    <w:rsid w:val="00094A4D"/>
    <w:rsid w:val="00122B96"/>
    <w:rsid w:val="00164F97"/>
    <w:rsid w:val="001C57CB"/>
    <w:rsid w:val="001C7E0D"/>
    <w:rsid w:val="001E3B5E"/>
    <w:rsid w:val="002669B2"/>
    <w:rsid w:val="002717E2"/>
    <w:rsid w:val="002A3D10"/>
    <w:rsid w:val="002A45E7"/>
    <w:rsid w:val="00346A0A"/>
    <w:rsid w:val="003E3969"/>
    <w:rsid w:val="003E3D8E"/>
    <w:rsid w:val="00425802"/>
    <w:rsid w:val="004801CA"/>
    <w:rsid w:val="004A52BC"/>
    <w:rsid w:val="004F5F10"/>
    <w:rsid w:val="00500F6A"/>
    <w:rsid w:val="00513A4C"/>
    <w:rsid w:val="00514D50"/>
    <w:rsid w:val="00534E09"/>
    <w:rsid w:val="00540D68"/>
    <w:rsid w:val="005676D5"/>
    <w:rsid w:val="00583AF3"/>
    <w:rsid w:val="005B021C"/>
    <w:rsid w:val="005D1A38"/>
    <w:rsid w:val="005D5C2F"/>
    <w:rsid w:val="005E3A06"/>
    <w:rsid w:val="005E48F1"/>
    <w:rsid w:val="005F6744"/>
    <w:rsid w:val="00633C3A"/>
    <w:rsid w:val="006B6381"/>
    <w:rsid w:val="006D372E"/>
    <w:rsid w:val="006E01B9"/>
    <w:rsid w:val="006F4E5F"/>
    <w:rsid w:val="007041A6"/>
    <w:rsid w:val="00731BA9"/>
    <w:rsid w:val="00733730"/>
    <w:rsid w:val="00750852"/>
    <w:rsid w:val="007556E4"/>
    <w:rsid w:val="00761C70"/>
    <w:rsid w:val="00826602"/>
    <w:rsid w:val="008608BC"/>
    <w:rsid w:val="00864770"/>
    <w:rsid w:val="00875AB6"/>
    <w:rsid w:val="00884A3A"/>
    <w:rsid w:val="00895B75"/>
    <w:rsid w:val="008D4640"/>
    <w:rsid w:val="008E301E"/>
    <w:rsid w:val="008F3673"/>
    <w:rsid w:val="00927FD8"/>
    <w:rsid w:val="00930680"/>
    <w:rsid w:val="00963E66"/>
    <w:rsid w:val="00996D73"/>
    <w:rsid w:val="009A1CEB"/>
    <w:rsid w:val="009C7231"/>
    <w:rsid w:val="009C7D4D"/>
    <w:rsid w:val="009F4C30"/>
    <w:rsid w:val="009F4DFD"/>
    <w:rsid w:val="00A077B1"/>
    <w:rsid w:val="00A9683D"/>
    <w:rsid w:val="00AD5F02"/>
    <w:rsid w:val="00AE43BD"/>
    <w:rsid w:val="00B00D91"/>
    <w:rsid w:val="00B01862"/>
    <w:rsid w:val="00B54A20"/>
    <w:rsid w:val="00B8061E"/>
    <w:rsid w:val="00B86430"/>
    <w:rsid w:val="00BC337A"/>
    <w:rsid w:val="00BD4525"/>
    <w:rsid w:val="00BE61A6"/>
    <w:rsid w:val="00C30CA8"/>
    <w:rsid w:val="00CB6602"/>
    <w:rsid w:val="00CD75C9"/>
    <w:rsid w:val="00D02A8C"/>
    <w:rsid w:val="00D26FE9"/>
    <w:rsid w:val="00D60AA5"/>
    <w:rsid w:val="00DA3C43"/>
    <w:rsid w:val="00DB0008"/>
    <w:rsid w:val="00DC48BE"/>
    <w:rsid w:val="00DE3037"/>
    <w:rsid w:val="00E57CFD"/>
    <w:rsid w:val="00E73DBF"/>
    <w:rsid w:val="00EB3B67"/>
    <w:rsid w:val="00EE129F"/>
    <w:rsid w:val="00F94442"/>
    <w:rsid w:val="00F96E0C"/>
    <w:rsid w:val="00FE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BBAB796-033D-4835-8689-E64CC2DD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1"/>
    <w:qFormat/>
    <w:rsid w:val="00164F97"/>
    <w:pPr>
      <w:widowControl w:val="0"/>
      <w:autoSpaceDE w:val="0"/>
      <w:autoSpaceDN w:val="0"/>
      <w:spacing w:after="0" w:line="251" w:lineRule="exact"/>
      <w:ind w:left="1010" w:hanging="332"/>
      <w:jc w:val="both"/>
      <w:outlineLvl w:val="3"/>
    </w:pPr>
    <w:rPr>
      <w:rFonts w:ascii="Times New Roman" w:eastAsia="Times New Roman" w:hAnsi="Times New Roman" w:cs="Times New Roman"/>
      <w:b/>
      <w:bCs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08304E"/>
    <w:pPr>
      <w:widowControl w:val="0"/>
      <w:autoSpaceDE w:val="0"/>
      <w:autoSpaceDN w:val="0"/>
      <w:spacing w:after="0" w:line="240" w:lineRule="auto"/>
      <w:ind w:left="304" w:firstLine="706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Body Text"/>
    <w:basedOn w:val="a"/>
    <w:link w:val="a6"/>
    <w:uiPriority w:val="1"/>
    <w:qFormat/>
    <w:rsid w:val="0008304E"/>
    <w:pPr>
      <w:widowControl w:val="0"/>
      <w:autoSpaceDE w:val="0"/>
      <w:autoSpaceDN w:val="0"/>
      <w:spacing w:after="0" w:line="240" w:lineRule="auto"/>
      <w:ind w:left="304" w:firstLine="706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08304E"/>
    <w:rPr>
      <w:rFonts w:ascii="Times New Roman" w:eastAsia="Times New Roman" w:hAnsi="Times New Roman" w:cs="Times New Roman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083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304E"/>
  </w:style>
  <w:style w:type="paragraph" w:styleId="a9">
    <w:name w:val="footer"/>
    <w:basedOn w:val="a"/>
    <w:link w:val="aa"/>
    <w:uiPriority w:val="99"/>
    <w:unhideWhenUsed/>
    <w:rsid w:val="00083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304E"/>
  </w:style>
  <w:style w:type="paragraph" w:styleId="ab">
    <w:name w:val="No Spacing"/>
    <w:uiPriority w:val="1"/>
    <w:qFormat/>
    <w:rsid w:val="00731BA9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1"/>
    <w:rsid w:val="00164F97"/>
    <w:rPr>
      <w:rFonts w:ascii="Times New Roman" w:eastAsia="Times New Roman" w:hAnsi="Times New Roman" w:cs="Times New Roman"/>
      <w:b/>
      <w:bCs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40D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40D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860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608BC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6D37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7167082F25963C0EB1319F6D7071027D5EBCC6ABE949E91899A14FF3Cr04D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on@kgk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gk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gk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1AC78-EA7F-43CA-89FB-485B31E5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8</Pages>
  <Words>4432</Words>
  <Characters>25265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Баканов О.</cp:lastModifiedBy>
  <cp:revision>54</cp:revision>
  <cp:lastPrinted>2020-01-10T11:39:00Z</cp:lastPrinted>
  <dcterms:created xsi:type="dcterms:W3CDTF">2019-12-12T13:36:00Z</dcterms:created>
  <dcterms:modified xsi:type="dcterms:W3CDTF">2021-01-21T10:43:00Z</dcterms:modified>
</cp:coreProperties>
</file>